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E02A93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69306308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B1650D" w:rsidRPr="00E02A93">
        <w:rPr>
          <w:rFonts w:ascii="Arial" w:hAnsi="Arial" w:cs="Arial"/>
          <w:b/>
          <w:sz w:val="22"/>
          <w:szCs w:val="22"/>
        </w:rPr>
        <w:t>7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1B220B" w:rsidRPr="00E02A93">
        <w:rPr>
          <w:rFonts w:ascii="Arial" w:hAnsi="Arial" w:cs="Arial"/>
          <w:b/>
          <w:sz w:val="22"/>
          <w:szCs w:val="22"/>
        </w:rPr>
        <w:t>október 16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.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F97992" w:rsidRPr="00E02A93">
        <w:rPr>
          <w:rFonts w:ascii="Arial" w:hAnsi="Arial" w:cs="Arial"/>
          <w:b/>
          <w:sz w:val="22"/>
          <w:szCs w:val="22"/>
        </w:rPr>
        <w:t>hétfő</w:t>
      </w:r>
      <w:r w:rsidR="00BF7614" w:rsidRPr="00E02A93">
        <w:rPr>
          <w:rFonts w:ascii="Arial" w:hAnsi="Arial" w:cs="Arial"/>
          <w:b/>
          <w:sz w:val="22"/>
          <w:szCs w:val="22"/>
        </w:rPr>
        <w:t>)</w:t>
      </w:r>
      <w:r w:rsidR="007353A4" w:rsidRPr="00E02A93">
        <w:rPr>
          <w:rFonts w:ascii="Arial" w:hAnsi="Arial" w:cs="Arial"/>
          <w:b/>
          <w:sz w:val="22"/>
          <w:szCs w:val="22"/>
        </w:rPr>
        <w:t xml:space="preserve"> </w:t>
      </w:r>
      <w:r w:rsidR="00E02A93" w:rsidRPr="00E02A93">
        <w:rPr>
          <w:rFonts w:ascii="Arial" w:hAnsi="Arial" w:cs="Arial"/>
          <w:b/>
          <w:sz w:val="22"/>
          <w:szCs w:val="22"/>
        </w:rPr>
        <w:t>18</w:t>
      </w:r>
      <w:r w:rsidR="003864D2" w:rsidRPr="00E02A93">
        <w:rPr>
          <w:rFonts w:ascii="Arial" w:hAnsi="Arial" w:cs="Arial"/>
          <w:b/>
          <w:sz w:val="22"/>
          <w:szCs w:val="22"/>
        </w:rPr>
        <w:t xml:space="preserve"> óra</w:t>
      </w:r>
      <w:r w:rsidR="00E16DEE" w:rsidRPr="00E02A93">
        <w:rPr>
          <w:rFonts w:ascii="Arial" w:hAnsi="Arial" w:cs="Arial"/>
          <w:b/>
          <w:sz w:val="22"/>
          <w:szCs w:val="22"/>
        </w:rPr>
        <w:t xml:space="preserve"> </w:t>
      </w:r>
    </w:p>
    <w:p w:rsidR="00DB7A66" w:rsidRPr="00E02A93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P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E02A93" w:rsidRPr="00E02A93" w:rsidRDefault="00E02A93" w:rsidP="00E02A93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E02A93">
        <w:rPr>
          <w:rFonts w:ascii="Arial" w:hAnsi="Arial" w:cs="Arial"/>
          <w:b/>
          <w:i/>
          <w:sz w:val="22"/>
          <w:szCs w:val="22"/>
          <w:u w:val="single"/>
        </w:rPr>
        <w:t>Nyílt ülés:</w:t>
      </w:r>
    </w:p>
    <w:p w:rsidR="00E02A93" w:rsidRPr="00E02A93" w:rsidRDefault="00E02A93" w:rsidP="00E02A93">
      <w:pPr>
        <w:numPr>
          <w:ilvl w:val="0"/>
          <w:numId w:val="37"/>
        </w:num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02A93">
        <w:rPr>
          <w:rFonts w:ascii="Arial" w:hAnsi="Arial" w:cs="Arial"/>
          <w:b/>
          <w:bCs/>
          <w:sz w:val="22"/>
          <w:szCs w:val="22"/>
        </w:rPr>
        <w:t>Döntés Nagykovácsi Nagyközség Önkormányzata 2018-2032. évekre szóló gördülő fejlesztési tervének elfogadásáról E – 117</w:t>
      </w:r>
    </w:p>
    <w:p w:rsidR="00E02A93" w:rsidRPr="00E02A93" w:rsidRDefault="00E02A93" w:rsidP="00E02A93">
      <w:pPr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Előadó: dr. Visnyay Noémi osztályvezető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02A93">
        <w:rPr>
          <w:rFonts w:ascii="Arial" w:hAnsi="Arial" w:cs="Arial"/>
          <w:sz w:val="22"/>
          <w:szCs w:val="22"/>
          <w:u w:val="single"/>
        </w:rPr>
        <w:t>Tárgyalja: PB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E02A93" w:rsidRPr="00E02A93" w:rsidRDefault="00E02A93" w:rsidP="00E02A93">
      <w:pPr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Döntés Nagykovácsi Nagyközség Helyi Építési Szabályzatának (</w:t>
      </w:r>
      <w:proofErr w:type="spellStart"/>
      <w:r w:rsidRPr="00E02A93">
        <w:rPr>
          <w:rFonts w:ascii="Arial" w:hAnsi="Arial" w:cs="Arial"/>
          <w:b/>
          <w:sz w:val="22"/>
          <w:szCs w:val="22"/>
        </w:rPr>
        <w:t>HÉSz</w:t>
      </w:r>
      <w:proofErr w:type="spellEnd"/>
      <w:r w:rsidRPr="00E02A93">
        <w:rPr>
          <w:rFonts w:ascii="Arial" w:hAnsi="Arial" w:cs="Arial"/>
          <w:b/>
          <w:sz w:val="22"/>
          <w:szCs w:val="22"/>
        </w:rPr>
        <w:t xml:space="preserve">) módosítása a Budapesti Amerikai Nemzetközi Iskola 920/117 </w:t>
      </w:r>
      <w:proofErr w:type="spellStart"/>
      <w:r w:rsidRPr="00E02A93">
        <w:rPr>
          <w:rFonts w:ascii="Arial" w:hAnsi="Arial" w:cs="Arial"/>
          <w:b/>
          <w:sz w:val="22"/>
          <w:szCs w:val="22"/>
        </w:rPr>
        <w:t>hrsz</w:t>
      </w:r>
      <w:proofErr w:type="spellEnd"/>
      <w:r w:rsidRPr="00E02A93">
        <w:rPr>
          <w:rFonts w:ascii="Arial" w:hAnsi="Arial" w:cs="Arial"/>
          <w:b/>
          <w:sz w:val="22"/>
          <w:szCs w:val="22"/>
        </w:rPr>
        <w:t xml:space="preserve">. területe és a 0125/10 </w:t>
      </w:r>
      <w:proofErr w:type="spellStart"/>
      <w:r w:rsidRPr="00E02A93">
        <w:rPr>
          <w:rFonts w:ascii="Arial" w:hAnsi="Arial" w:cs="Arial"/>
          <w:b/>
          <w:sz w:val="22"/>
          <w:szCs w:val="22"/>
        </w:rPr>
        <w:t>hrsz</w:t>
      </w:r>
      <w:proofErr w:type="spellEnd"/>
      <w:r w:rsidRPr="00E02A93">
        <w:rPr>
          <w:rFonts w:ascii="Arial" w:hAnsi="Arial" w:cs="Arial"/>
          <w:b/>
          <w:sz w:val="22"/>
          <w:szCs w:val="22"/>
        </w:rPr>
        <w:t>. földút közötti területre c. tervdokumentáció Partnerségi egyeztetési szakaszának lezárásáról E – 119</w:t>
      </w:r>
    </w:p>
    <w:p w:rsidR="00E02A93" w:rsidRPr="00E02A93" w:rsidRDefault="00E02A93" w:rsidP="00E02A93">
      <w:pPr>
        <w:ind w:firstLine="708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Előterjesztő neve: Kiszelné Mohos Katalin polgármester</w:t>
      </w:r>
    </w:p>
    <w:p w:rsidR="00E02A93" w:rsidRPr="00E02A93" w:rsidRDefault="00E02A93" w:rsidP="00E02A93">
      <w:pPr>
        <w:ind w:left="708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Előadó neve: Györgyi Zoltán főépítész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02A93">
        <w:rPr>
          <w:rFonts w:ascii="Arial" w:hAnsi="Arial" w:cs="Arial"/>
          <w:sz w:val="22"/>
          <w:szCs w:val="22"/>
          <w:u w:val="single"/>
        </w:rPr>
        <w:t>Tárgyalja: PB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E02A93" w:rsidRPr="00E02A93" w:rsidRDefault="00E02A93" w:rsidP="00E02A93">
      <w:pPr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Döntés tulajdonosi hozzájárulás megadásáról E – 118</w:t>
      </w:r>
    </w:p>
    <w:p w:rsidR="00E02A93" w:rsidRPr="00E02A93" w:rsidRDefault="00E02A93" w:rsidP="00E02A93">
      <w:pPr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Előadó: dr. Visnyay Noémi osztályvezető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02A93">
        <w:rPr>
          <w:rFonts w:ascii="Arial" w:hAnsi="Arial" w:cs="Arial"/>
          <w:sz w:val="22"/>
          <w:szCs w:val="22"/>
          <w:u w:val="single"/>
        </w:rPr>
        <w:t>Tárgyalja: PB, OKB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</w:p>
    <w:p w:rsidR="00E02A93" w:rsidRPr="00E02A93" w:rsidRDefault="00E02A93" w:rsidP="00E02A93">
      <w:pPr>
        <w:numPr>
          <w:ilvl w:val="0"/>
          <w:numId w:val="37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Döntés a DMRV Zrt-vel kötendő használati díjra vonatkozó megállapodásról E – 121</w:t>
      </w:r>
    </w:p>
    <w:p w:rsidR="00E02A93" w:rsidRPr="00E02A93" w:rsidRDefault="00E02A93" w:rsidP="00E02A93">
      <w:pPr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Előadó: dr. Visnyay Noémi osztályvezető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02A93">
        <w:rPr>
          <w:rFonts w:ascii="Arial" w:hAnsi="Arial" w:cs="Arial"/>
          <w:sz w:val="22"/>
          <w:szCs w:val="22"/>
          <w:u w:val="single"/>
        </w:rPr>
        <w:t>Tárgyalja: PB</w:t>
      </w:r>
    </w:p>
    <w:p w:rsidR="00E02A93" w:rsidRPr="00E02A93" w:rsidRDefault="00E02A93" w:rsidP="00E02A93">
      <w:pPr>
        <w:ind w:firstLine="708"/>
        <w:contextualSpacing/>
        <w:rPr>
          <w:rFonts w:ascii="Arial" w:hAnsi="Arial" w:cs="Arial"/>
          <w:i/>
          <w:sz w:val="22"/>
          <w:szCs w:val="22"/>
        </w:rPr>
      </w:pPr>
      <w:r w:rsidRPr="00E02A93">
        <w:rPr>
          <w:rFonts w:ascii="Arial" w:hAnsi="Arial" w:cs="Arial"/>
          <w:i/>
          <w:sz w:val="22"/>
          <w:szCs w:val="22"/>
        </w:rPr>
        <w:t>Az előterjesztés később kerül kiküldésre.</w:t>
      </w:r>
    </w:p>
    <w:p w:rsidR="00E02A93" w:rsidRPr="00E02A93" w:rsidRDefault="00E02A93" w:rsidP="00E02A93">
      <w:pPr>
        <w:contextualSpacing/>
        <w:rPr>
          <w:rFonts w:ascii="Arial" w:hAnsi="Arial" w:cs="Arial"/>
          <w:b/>
          <w:i/>
          <w:sz w:val="22"/>
          <w:szCs w:val="22"/>
          <w:u w:val="single"/>
        </w:rPr>
      </w:pPr>
    </w:p>
    <w:p w:rsidR="00E02A93" w:rsidRPr="00E02A93" w:rsidRDefault="00E02A93" w:rsidP="00E02A93">
      <w:pPr>
        <w:contextualSpacing/>
        <w:rPr>
          <w:rFonts w:ascii="Arial" w:hAnsi="Arial" w:cs="Arial"/>
          <w:b/>
          <w:i/>
          <w:sz w:val="22"/>
          <w:szCs w:val="22"/>
          <w:u w:val="single"/>
        </w:rPr>
      </w:pPr>
      <w:r w:rsidRPr="00E02A93">
        <w:rPr>
          <w:rFonts w:ascii="Arial" w:hAnsi="Arial" w:cs="Arial"/>
          <w:b/>
          <w:i/>
          <w:sz w:val="22"/>
          <w:szCs w:val="22"/>
          <w:u w:val="single"/>
        </w:rPr>
        <w:t>Zárt ülés:</w:t>
      </w:r>
    </w:p>
    <w:p w:rsidR="00E02A93" w:rsidRPr="00E02A93" w:rsidRDefault="00E02A93" w:rsidP="00E02A93">
      <w:pPr>
        <w:numPr>
          <w:ilvl w:val="0"/>
          <w:numId w:val="37"/>
        </w:numPr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Döntés a Kurt </w:t>
      </w:r>
      <w:proofErr w:type="spellStart"/>
      <w:r w:rsidRPr="00E02A93">
        <w:rPr>
          <w:rFonts w:ascii="Arial" w:hAnsi="Arial" w:cs="Arial"/>
          <w:b/>
          <w:sz w:val="22"/>
          <w:szCs w:val="22"/>
        </w:rPr>
        <w:t>Ismail</w:t>
      </w:r>
      <w:proofErr w:type="spellEnd"/>
      <w:r w:rsidRPr="00E02A93">
        <w:rPr>
          <w:rFonts w:ascii="Arial" w:hAnsi="Arial" w:cs="Arial"/>
          <w:b/>
          <w:sz w:val="22"/>
          <w:szCs w:val="22"/>
        </w:rPr>
        <w:t xml:space="preserve"> által képviselt </w:t>
      </w:r>
      <w:proofErr w:type="spellStart"/>
      <w:r w:rsidRPr="00E02A93">
        <w:rPr>
          <w:rFonts w:ascii="Arial" w:hAnsi="Arial" w:cs="Arial"/>
          <w:b/>
          <w:sz w:val="22"/>
          <w:szCs w:val="22"/>
        </w:rPr>
        <w:t>Rolitext</w:t>
      </w:r>
      <w:proofErr w:type="spellEnd"/>
      <w:r w:rsidRPr="00E02A93">
        <w:rPr>
          <w:rFonts w:ascii="Arial" w:hAnsi="Arial" w:cs="Arial"/>
          <w:b/>
          <w:sz w:val="22"/>
          <w:szCs w:val="22"/>
        </w:rPr>
        <w:t xml:space="preserve"> Kft. ingatlanvásárlási és ingatlanbérleti kérelméről E – 116</w:t>
      </w:r>
    </w:p>
    <w:p w:rsidR="00E02A93" w:rsidRPr="00E02A93" w:rsidRDefault="00E02A93" w:rsidP="00E02A93">
      <w:pPr>
        <w:ind w:left="720"/>
        <w:contextualSpacing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Előterjesztő: Kiszelné Mohos Katalin polgármester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02A93">
        <w:rPr>
          <w:rFonts w:ascii="Arial" w:hAnsi="Arial" w:cs="Arial"/>
          <w:bCs/>
          <w:sz w:val="22"/>
          <w:szCs w:val="22"/>
        </w:rPr>
        <w:t>Előadó: dr. Halmosi-Rokaj Odett aljegyző</w:t>
      </w:r>
    </w:p>
    <w:p w:rsidR="00E02A93" w:rsidRPr="00E02A93" w:rsidRDefault="00E02A93" w:rsidP="00E02A93">
      <w:pPr>
        <w:ind w:left="720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 w:rsidRPr="00E02A93">
        <w:rPr>
          <w:rFonts w:ascii="Arial" w:hAnsi="Arial" w:cs="Arial"/>
          <w:sz w:val="22"/>
          <w:szCs w:val="22"/>
          <w:u w:val="single"/>
        </w:rPr>
        <w:t>Tárgyalja: PB</w:t>
      </w:r>
    </w:p>
    <w:p w:rsidR="00E02A93" w:rsidRDefault="00E02A93" w:rsidP="004546B0">
      <w:pPr>
        <w:rPr>
          <w:rFonts w:ascii="Arial" w:hAnsi="Arial" w:cs="Arial"/>
          <w:sz w:val="22"/>
          <w:szCs w:val="22"/>
        </w:rPr>
      </w:pPr>
    </w:p>
    <w:p w:rsidR="00E02A93" w:rsidRDefault="00E02A93" w:rsidP="004546B0">
      <w:pPr>
        <w:rPr>
          <w:rFonts w:ascii="Arial" w:hAnsi="Arial" w:cs="Arial"/>
          <w:sz w:val="22"/>
          <w:szCs w:val="22"/>
        </w:rPr>
      </w:pPr>
    </w:p>
    <w:p w:rsidR="00434A55" w:rsidRPr="00E02A93" w:rsidRDefault="000E2407" w:rsidP="004546B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2017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1B220B" w:rsidRPr="00E02A93">
        <w:rPr>
          <w:rFonts w:ascii="Arial" w:hAnsi="Arial" w:cs="Arial"/>
          <w:sz w:val="22"/>
          <w:szCs w:val="22"/>
        </w:rPr>
        <w:t>október 12</w:t>
      </w:r>
      <w:r w:rsidR="00F86232" w:rsidRPr="00E02A93">
        <w:rPr>
          <w:rFonts w:ascii="Arial" w:hAnsi="Arial" w:cs="Arial"/>
          <w:sz w:val="22"/>
          <w:szCs w:val="22"/>
        </w:rPr>
        <w:t>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02A93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0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11"/>
  </w:num>
  <w:num w:numId="7">
    <w:abstractNumId w:val="3"/>
  </w:num>
  <w:num w:numId="8">
    <w:abstractNumId w:val="27"/>
  </w:num>
  <w:num w:numId="9">
    <w:abstractNumId w:val="31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7"/>
  </w:num>
  <w:num w:numId="13">
    <w:abstractNumId w:val="13"/>
  </w:num>
  <w:num w:numId="14">
    <w:abstractNumId w:val="25"/>
  </w:num>
  <w:num w:numId="15">
    <w:abstractNumId w:val="4"/>
  </w:num>
  <w:num w:numId="16">
    <w:abstractNumId w:val="6"/>
  </w:num>
  <w:num w:numId="17">
    <w:abstractNumId w:val="3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3"/>
  </w:num>
  <w:num w:numId="21">
    <w:abstractNumId w:val="8"/>
  </w:num>
  <w:num w:numId="22">
    <w:abstractNumId w:val="1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5"/>
  </w:num>
  <w:num w:numId="26">
    <w:abstractNumId w:val="21"/>
  </w:num>
  <w:num w:numId="27">
    <w:abstractNumId w:val="0"/>
  </w:num>
  <w:num w:numId="28">
    <w:abstractNumId w:val="29"/>
  </w:num>
  <w:num w:numId="29">
    <w:abstractNumId w:val="18"/>
  </w:num>
  <w:num w:numId="30">
    <w:abstractNumId w:val="26"/>
  </w:num>
  <w:num w:numId="31">
    <w:abstractNumId w:val="9"/>
  </w:num>
  <w:num w:numId="32">
    <w:abstractNumId w:val="24"/>
  </w:num>
  <w:num w:numId="33">
    <w:abstractNumId w:val="1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BD60A6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E712-4E1E-4C6E-A624-8E579E89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2017-07-21T07:57:00Z</cp:lastPrinted>
  <dcterms:created xsi:type="dcterms:W3CDTF">2017-10-11T08:20:00Z</dcterms:created>
  <dcterms:modified xsi:type="dcterms:W3CDTF">2017-10-12T07:39:00Z</dcterms:modified>
</cp:coreProperties>
</file>