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C308C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58353318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Pr="00546F7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C308C2" w:rsidP="009531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rendkívüli </w:t>
      </w:r>
      <w:bookmarkStart w:id="0" w:name="_GoBack"/>
      <w:bookmarkEnd w:id="0"/>
      <w:r w:rsidR="00DD0B2B" w:rsidRPr="00FC4EF1">
        <w:rPr>
          <w:rFonts w:ascii="Arial" w:hAnsi="Arial" w:cs="Arial"/>
          <w:b/>
        </w:rPr>
        <w:t>ülésére</w:t>
      </w:r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Pr="00261D76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546F7B" w:rsidRPr="00261D76">
        <w:rPr>
          <w:rFonts w:ascii="Arial" w:hAnsi="Arial" w:cs="Arial"/>
          <w:b/>
        </w:rPr>
        <w:t>7</w:t>
      </w:r>
      <w:r w:rsidR="006427BC" w:rsidRPr="00261D76">
        <w:rPr>
          <w:rFonts w:ascii="Arial" w:hAnsi="Arial" w:cs="Arial"/>
          <w:b/>
        </w:rPr>
        <w:t xml:space="preserve">. </w:t>
      </w:r>
      <w:r w:rsidR="00FD7F29">
        <w:rPr>
          <w:rFonts w:ascii="Arial" w:hAnsi="Arial" w:cs="Arial"/>
          <w:b/>
        </w:rPr>
        <w:t>június 12</w:t>
      </w:r>
      <w:r w:rsidR="00546F7B" w:rsidRPr="00261D76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FD7F29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FD7F29">
        <w:rPr>
          <w:rFonts w:ascii="Arial" w:hAnsi="Arial" w:cs="Arial"/>
          <w:b/>
        </w:rPr>
        <w:t>16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30 perc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5734F1" w:rsidRPr="005734F1" w:rsidRDefault="005734F1" w:rsidP="005734F1">
      <w:pPr>
        <w:spacing w:after="120" w:line="360" w:lineRule="auto"/>
        <w:contextualSpacing/>
        <w:rPr>
          <w:rFonts w:ascii="Arial" w:hAnsi="Arial" w:cs="Arial"/>
          <w:b/>
          <w:i/>
          <w:u w:val="single"/>
        </w:rPr>
      </w:pPr>
      <w:r w:rsidRPr="005734F1">
        <w:rPr>
          <w:rFonts w:ascii="Arial" w:hAnsi="Arial" w:cs="Arial"/>
          <w:b/>
          <w:i/>
          <w:u w:val="single"/>
        </w:rPr>
        <w:t>Zárt ülés:</w:t>
      </w:r>
    </w:p>
    <w:p w:rsidR="005734F1" w:rsidRPr="005734F1" w:rsidRDefault="005734F1" w:rsidP="005734F1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</w:rPr>
      </w:pPr>
      <w:r w:rsidRPr="005734F1">
        <w:rPr>
          <w:rFonts w:ascii="Arial" w:hAnsi="Arial" w:cs="Arial"/>
          <w:b/>
        </w:rPr>
        <w:t>Döntés a Nagykovácsi Településüzemeltetési Intézmény intézményvezetői megbízására vonatkozó pályázati eljárás eredményéről E – 73</w:t>
      </w:r>
    </w:p>
    <w:p w:rsidR="005734F1" w:rsidRPr="005734F1" w:rsidRDefault="005734F1" w:rsidP="005734F1">
      <w:pPr>
        <w:ind w:left="567"/>
        <w:contextualSpacing/>
        <w:jc w:val="both"/>
        <w:rPr>
          <w:rFonts w:ascii="Arial" w:hAnsi="Arial" w:cs="Arial"/>
        </w:rPr>
      </w:pPr>
      <w:r w:rsidRPr="005734F1">
        <w:rPr>
          <w:rFonts w:ascii="Arial" w:hAnsi="Arial" w:cs="Arial"/>
        </w:rPr>
        <w:t>Előterjesztő: Kiszelné Mohos Katalin polgármester</w:t>
      </w:r>
    </w:p>
    <w:p w:rsidR="005734F1" w:rsidRPr="005734F1" w:rsidRDefault="005734F1" w:rsidP="005734F1">
      <w:pPr>
        <w:ind w:left="567"/>
        <w:rPr>
          <w:rFonts w:ascii="Arial" w:hAnsi="Arial" w:cs="Arial"/>
        </w:rPr>
      </w:pPr>
      <w:r w:rsidRPr="005734F1">
        <w:rPr>
          <w:rFonts w:ascii="Arial" w:hAnsi="Arial" w:cs="Arial"/>
        </w:rPr>
        <w:t>Előadó: dr. Halmosi-Rokaj Odett aljegyző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  <w:r w:rsidRPr="005734F1">
        <w:rPr>
          <w:rFonts w:ascii="Arial" w:hAnsi="Arial" w:cs="Arial"/>
          <w:u w:val="single"/>
        </w:rPr>
        <w:t>Tárgyalja: ÜB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5734F1" w:rsidRPr="005734F1" w:rsidRDefault="005734F1" w:rsidP="005734F1">
      <w:pPr>
        <w:spacing w:after="120" w:line="360" w:lineRule="auto"/>
        <w:contextualSpacing/>
        <w:rPr>
          <w:rFonts w:ascii="Arial" w:hAnsi="Arial" w:cs="Arial"/>
          <w:b/>
          <w:i/>
          <w:u w:val="single"/>
        </w:rPr>
      </w:pPr>
      <w:r w:rsidRPr="005734F1">
        <w:rPr>
          <w:rFonts w:ascii="Arial" w:hAnsi="Arial" w:cs="Arial"/>
          <w:b/>
          <w:i/>
          <w:u w:val="single"/>
        </w:rPr>
        <w:t>Nyílt ülés:</w:t>
      </w:r>
    </w:p>
    <w:p w:rsidR="005734F1" w:rsidRPr="005734F1" w:rsidRDefault="005734F1" w:rsidP="005734F1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</w:rPr>
      </w:pPr>
      <w:r w:rsidRPr="005734F1">
        <w:rPr>
          <w:rFonts w:ascii="Arial" w:hAnsi="Arial" w:cs="Arial"/>
          <w:b/>
        </w:rPr>
        <w:t>Döntés Nagykovácsi Nagyközség Önkormányzat Képviselő-testületének a közterületen történő szeszes ital fogyasztás szabályairól szóló önkormányzati rendeletének megalkotásáról E – 76</w:t>
      </w:r>
    </w:p>
    <w:p w:rsidR="005734F1" w:rsidRPr="005734F1" w:rsidRDefault="005734F1" w:rsidP="005734F1">
      <w:pPr>
        <w:ind w:left="567"/>
        <w:contextualSpacing/>
        <w:jc w:val="both"/>
        <w:rPr>
          <w:rFonts w:ascii="Arial" w:hAnsi="Arial" w:cs="Arial"/>
        </w:rPr>
      </w:pPr>
      <w:r w:rsidRPr="005734F1">
        <w:rPr>
          <w:rFonts w:ascii="Arial" w:hAnsi="Arial" w:cs="Arial"/>
        </w:rPr>
        <w:t>Előterjesztő: Kiszelné Mohos Katalin polgármester</w:t>
      </w:r>
    </w:p>
    <w:p w:rsidR="005734F1" w:rsidRPr="005734F1" w:rsidRDefault="005734F1" w:rsidP="005734F1">
      <w:pPr>
        <w:ind w:left="567"/>
        <w:rPr>
          <w:rFonts w:ascii="Arial" w:hAnsi="Arial" w:cs="Arial"/>
        </w:rPr>
      </w:pPr>
      <w:r w:rsidRPr="005734F1">
        <w:rPr>
          <w:rFonts w:ascii="Arial" w:hAnsi="Arial" w:cs="Arial"/>
        </w:rPr>
        <w:t>Előadó: dr. Halmosi-Rokaj Odett aljegyző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  <w:r w:rsidRPr="005734F1">
        <w:rPr>
          <w:rFonts w:ascii="Arial" w:hAnsi="Arial" w:cs="Arial"/>
          <w:u w:val="single"/>
        </w:rPr>
        <w:t>Tárgyalja: ÜB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5734F1" w:rsidRPr="005734F1" w:rsidRDefault="005734F1" w:rsidP="005734F1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  <w:bCs/>
        </w:rPr>
      </w:pPr>
      <w:r w:rsidRPr="005734F1">
        <w:rPr>
          <w:rFonts w:ascii="Arial" w:hAnsi="Arial" w:cs="Arial"/>
          <w:b/>
          <w:bCs/>
        </w:rPr>
        <w:t>A Duna-Vértes Köze Regionális Hulladékgazdálkodási Társuláshoz való csatlakozással és kilépéssel kapcsolatos döntések meghozatala E – 77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</w:rPr>
      </w:pPr>
      <w:r w:rsidRPr="005734F1">
        <w:rPr>
          <w:rFonts w:ascii="Arial" w:hAnsi="Arial" w:cs="Arial"/>
        </w:rPr>
        <w:t>Előterjesztő: Kiszelné Mohos Katalin polgármester</w:t>
      </w:r>
    </w:p>
    <w:p w:rsidR="005734F1" w:rsidRPr="005734F1" w:rsidRDefault="005734F1" w:rsidP="005734F1">
      <w:pPr>
        <w:ind w:firstLine="567"/>
        <w:rPr>
          <w:rFonts w:ascii="Arial" w:hAnsi="Arial" w:cs="Arial"/>
        </w:rPr>
      </w:pPr>
      <w:r w:rsidRPr="005734F1">
        <w:rPr>
          <w:rFonts w:ascii="Arial" w:hAnsi="Arial" w:cs="Arial"/>
        </w:rPr>
        <w:t>Előadó: dr. Visnyay Noémi osztályvezető</w:t>
      </w:r>
    </w:p>
    <w:p w:rsid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  <w:r w:rsidRPr="005734F1">
        <w:rPr>
          <w:rFonts w:ascii="Arial" w:hAnsi="Arial" w:cs="Arial"/>
          <w:u w:val="single"/>
        </w:rPr>
        <w:t>Tárgyalja: ÜB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5734F1" w:rsidRPr="005734F1" w:rsidRDefault="00D87DA4" w:rsidP="00D87DA4">
      <w:pPr>
        <w:numPr>
          <w:ilvl w:val="0"/>
          <w:numId w:val="24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D87DA4">
        <w:rPr>
          <w:rFonts w:ascii="Arial" w:hAnsi="Arial" w:cs="Arial"/>
          <w:b/>
        </w:rPr>
        <w:t>Döntés a Nagykovácsi belterület 4901-5049 helyrajzi számú telekcsoport (Kecskehát) telekala</w:t>
      </w:r>
      <w:r w:rsidR="00C308C2">
        <w:rPr>
          <w:rFonts w:ascii="Arial" w:hAnsi="Arial" w:cs="Arial"/>
          <w:b/>
        </w:rPr>
        <w:t>k</w:t>
      </w:r>
      <w:r w:rsidRPr="00D87DA4">
        <w:rPr>
          <w:rFonts w:ascii="Arial" w:hAnsi="Arial" w:cs="Arial"/>
          <w:b/>
        </w:rPr>
        <w:t>ítási megállapodásának jóváhagyásáról</w:t>
      </w:r>
      <w:r>
        <w:rPr>
          <w:rFonts w:ascii="Arial" w:hAnsi="Arial" w:cs="Arial"/>
          <w:b/>
        </w:rPr>
        <w:t xml:space="preserve"> E – 78</w:t>
      </w:r>
    </w:p>
    <w:p w:rsidR="005734F1" w:rsidRPr="005734F1" w:rsidRDefault="005734F1" w:rsidP="005734F1">
      <w:pPr>
        <w:ind w:left="567"/>
        <w:contextualSpacing/>
        <w:jc w:val="both"/>
        <w:rPr>
          <w:rFonts w:ascii="Arial" w:hAnsi="Arial" w:cs="Arial"/>
        </w:rPr>
      </w:pPr>
      <w:r w:rsidRPr="005734F1">
        <w:rPr>
          <w:rFonts w:ascii="Arial" w:hAnsi="Arial" w:cs="Arial"/>
        </w:rPr>
        <w:t>Előterjesztő: Kiszelné Mohos Katalin polgármester</w:t>
      </w:r>
    </w:p>
    <w:p w:rsidR="005734F1" w:rsidRPr="005734F1" w:rsidRDefault="005734F1" w:rsidP="005734F1">
      <w:pPr>
        <w:ind w:left="567"/>
        <w:rPr>
          <w:rFonts w:ascii="Arial" w:hAnsi="Arial" w:cs="Arial"/>
        </w:rPr>
      </w:pPr>
      <w:r w:rsidRPr="005734F1">
        <w:rPr>
          <w:rFonts w:ascii="Arial" w:hAnsi="Arial" w:cs="Arial"/>
        </w:rPr>
        <w:t>Előadó: dr. Halmosi-Rokaj Odett aljegyző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  <w:r w:rsidRPr="005734F1">
        <w:rPr>
          <w:rFonts w:ascii="Arial" w:hAnsi="Arial" w:cs="Arial"/>
          <w:u w:val="single"/>
        </w:rPr>
        <w:t>Tárgyalja: PB, ÜB</w:t>
      </w:r>
    </w:p>
    <w:p w:rsidR="005734F1" w:rsidRPr="005734F1" w:rsidRDefault="005734F1" w:rsidP="005734F1">
      <w:pPr>
        <w:ind w:firstLine="567"/>
        <w:jc w:val="both"/>
        <w:rPr>
          <w:rFonts w:ascii="Arial" w:hAnsi="Arial" w:cs="Arial"/>
          <w:u w:val="single"/>
        </w:rPr>
      </w:pPr>
    </w:p>
    <w:p w:rsidR="00615740" w:rsidRPr="00261D76" w:rsidRDefault="00615740" w:rsidP="00615740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2017</w:t>
      </w:r>
      <w:r w:rsidR="006427BC" w:rsidRPr="00261D76">
        <w:rPr>
          <w:rFonts w:ascii="Arial" w:hAnsi="Arial" w:cs="Arial"/>
        </w:rPr>
        <w:t xml:space="preserve">. </w:t>
      </w:r>
      <w:r w:rsidR="005734F1">
        <w:rPr>
          <w:rFonts w:ascii="Arial" w:hAnsi="Arial" w:cs="Arial"/>
        </w:rPr>
        <w:t>június 7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08C2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20"/>
  </w:num>
  <w:num w:numId="9">
    <w:abstractNumId w:val="22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  <w:num w:numId="19">
    <w:abstractNumId w:val="11"/>
  </w:num>
  <w:num w:numId="20">
    <w:abstractNumId w:val="14"/>
  </w:num>
  <w:num w:numId="21">
    <w:abstractNumId w:val="19"/>
  </w:num>
  <w:num w:numId="22">
    <w:abstractNumId w:val="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00E8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23228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5</cp:revision>
  <cp:lastPrinted>2015-03-13T07:48:00Z</cp:lastPrinted>
  <dcterms:created xsi:type="dcterms:W3CDTF">2017-06-07T10:05:00Z</dcterms:created>
  <dcterms:modified xsi:type="dcterms:W3CDTF">2017-06-07T13:08:00Z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