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6299926A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7B290F" w:rsidRPr="007B290F">
        <w:rPr>
          <w:rFonts w:ascii="Arial" w:eastAsia="Times New Roman" w:hAnsi="Arial" w:cs="Arial"/>
          <w:b/>
          <w:sz w:val="24"/>
          <w:szCs w:val="24"/>
          <w:lang w:eastAsia="hu-HU"/>
        </w:rPr>
        <w:t>118</w:t>
      </w:r>
      <w:r w:rsidR="005E0209" w:rsidRPr="007B290F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5B762ECF" w:rsidR="008976EF" w:rsidRPr="008432D6" w:rsidRDefault="008976EF" w:rsidP="00403408">
      <w:pPr>
        <w:pStyle w:val="Default"/>
        <w:jc w:val="both"/>
        <w:rPr>
          <w:rFonts w:ascii="Arial" w:eastAsia="Times New Roman" w:hAnsi="Arial" w:cs="Arial"/>
          <w:b/>
          <w:color w:val="auto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lang w:eastAsia="hu-HU"/>
        </w:rPr>
        <w:t xml:space="preserve"> </w:t>
      </w:r>
      <w:bookmarkStart w:id="0" w:name="_Hlk495411691"/>
      <w:bookmarkStart w:id="1" w:name="_Hlk495412223"/>
      <w:r w:rsidRPr="008432D6">
        <w:rPr>
          <w:rFonts w:ascii="Arial" w:eastAsia="Times New Roman" w:hAnsi="Arial" w:cs="Arial"/>
          <w:b/>
          <w:color w:val="auto"/>
          <w:lang w:eastAsia="hu-HU"/>
        </w:rPr>
        <w:t xml:space="preserve">Döntés </w:t>
      </w:r>
      <w:r w:rsidR="00232042">
        <w:rPr>
          <w:rFonts w:ascii="Arial" w:eastAsia="Times New Roman" w:hAnsi="Arial" w:cs="Arial"/>
          <w:b/>
          <w:color w:val="auto"/>
          <w:lang w:eastAsia="hu-HU"/>
        </w:rPr>
        <w:t>tulajdonosi hozzájárulás megadásáról</w:t>
      </w:r>
    </w:p>
    <w:bookmarkEnd w:id="0"/>
    <w:p w14:paraId="0E2DA1F5" w14:textId="77777777" w:rsidR="00713667" w:rsidRPr="008432D6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bookmarkEnd w:id="1"/>
    <w:p w14:paraId="7680DADE" w14:textId="7862AB5F" w:rsidR="008976EF" w:rsidRPr="00DF62CA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C9145B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031A2BCB" w:rsidR="008976EF" w:rsidRPr="009415A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Előadó neve:</w:t>
      </w:r>
      <w:r w:rsidRPr="00941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40F43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proofErr w:type="spellStart"/>
      <w:r w:rsidR="00A0406A" w:rsidRPr="00C9145B">
        <w:rPr>
          <w:rFonts w:ascii="Arial" w:eastAsia="Times New Roman" w:hAnsi="Arial" w:cs="Arial"/>
          <w:sz w:val="24"/>
          <w:szCs w:val="24"/>
          <w:lang w:eastAsia="hu-HU"/>
        </w:rPr>
        <w:t>Visnyay</w:t>
      </w:r>
      <w:proofErr w:type="spellEnd"/>
      <w:r w:rsidR="00A0406A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 Noémi</w:t>
      </w:r>
      <w:r w:rsidR="00640F43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0406A" w:rsidRPr="00C9145B">
        <w:rPr>
          <w:rFonts w:ascii="Arial" w:eastAsia="Times New Roman" w:hAnsi="Arial" w:cs="Arial"/>
          <w:sz w:val="24"/>
          <w:szCs w:val="24"/>
          <w:lang w:eastAsia="hu-HU"/>
        </w:rPr>
        <w:t>osztályvezető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C9145B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C9145B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C9145B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15AB5DD5" w:rsidR="008976EF" w:rsidRPr="00C9145B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C9145B" w:rsidRPr="00C9145B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4EED81E6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2017. </w:t>
      </w:r>
      <w:r w:rsidR="007B290F">
        <w:rPr>
          <w:rFonts w:ascii="Arial" w:eastAsia="Times New Roman" w:hAnsi="Arial" w:cs="Arial"/>
          <w:b/>
          <w:sz w:val="24"/>
          <w:szCs w:val="24"/>
          <w:lang w:eastAsia="hu-HU"/>
        </w:rPr>
        <w:t>október 11.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01D0ED56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2017. </w:t>
      </w:r>
      <w:r w:rsidR="007B290F">
        <w:rPr>
          <w:rFonts w:ascii="Arial" w:eastAsia="Times New Roman" w:hAnsi="Arial" w:cs="Arial"/>
          <w:b/>
          <w:sz w:val="24"/>
          <w:szCs w:val="24"/>
          <w:lang w:eastAsia="hu-HU"/>
        </w:rPr>
        <w:t>október 11.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F2145F6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A85DFCF" w14:textId="77777777" w:rsidR="00A0406A" w:rsidRDefault="00A0406A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5457A6D6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1A84C50" w14:textId="77777777" w:rsidR="00E35D91" w:rsidRDefault="00E35D91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F3A2DE8" w14:textId="77777777" w:rsidR="009B2FAC" w:rsidRDefault="009B2FAC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9A69BB0" w14:textId="77777777" w:rsidR="009B2FAC" w:rsidRDefault="009B2FAC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7102A15" w14:textId="77777777" w:rsidR="009B2FAC" w:rsidRDefault="009B2FAC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67AF9C68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13486E" w14:textId="77777777" w:rsidR="00C242BC" w:rsidRPr="00387F2F" w:rsidRDefault="00C242BC" w:rsidP="002207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8256FF" w14:textId="6CC5B6F9" w:rsidR="00FE698A" w:rsidRDefault="0077636F" w:rsidP="009F6F15">
      <w:pPr>
        <w:pStyle w:val="Default"/>
        <w:jc w:val="both"/>
        <w:rPr>
          <w:rFonts w:ascii="Arial" w:eastAsia="Times New Roman" w:hAnsi="Arial" w:cs="Arial"/>
          <w:color w:val="auto"/>
          <w:lang w:eastAsia="hu-HU"/>
        </w:rPr>
      </w:pPr>
      <w:r w:rsidRPr="0077636F">
        <w:rPr>
          <w:rFonts w:ascii="Arial" w:eastAsia="Times New Roman" w:hAnsi="Arial" w:cs="Arial"/>
          <w:color w:val="auto"/>
          <w:lang w:eastAsia="hu-HU"/>
        </w:rPr>
        <w:t xml:space="preserve">A MOL és az </w:t>
      </w:r>
      <w:proofErr w:type="spellStart"/>
      <w:r w:rsidRPr="0077636F">
        <w:rPr>
          <w:rFonts w:ascii="Arial" w:eastAsia="Times New Roman" w:hAnsi="Arial" w:cs="Arial"/>
          <w:color w:val="auto"/>
          <w:lang w:eastAsia="hu-HU"/>
        </w:rPr>
        <w:t>Ökotárs</w:t>
      </w:r>
      <w:proofErr w:type="spellEnd"/>
      <w:r w:rsidRPr="0077636F">
        <w:rPr>
          <w:rFonts w:ascii="Arial" w:eastAsia="Times New Roman" w:hAnsi="Arial" w:cs="Arial"/>
          <w:color w:val="auto"/>
          <w:lang w:eastAsia="hu-HU"/>
        </w:rPr>
        <w:t xml:space="preserve"> Alapítvány pályázatot írt ki „MOL Zöldövezet Program „A” kategória: Közösségi funkciójú zöld területek létesítése, fejlesztése” címmel</w:t>
      </w:r>
      <w:r w:rsidR="00B53097">
        <w:rPr>
          <w:rFonts w:ascii="Arial" w:eastAsia="Times New Roman" w:hAnsi="Arial" w:cs="Arial"/>
          <w:color w:val="auto"/>
          <w:lang w:eastAsia="hu-HU"/>
        </w:rPr>
        <w:t>.</w:t>
      </w:r>
      <w:r w:rsidR="00406F82">
        <w:rPr>
          <w:rFonts w:ascii="Arial" w:eastAsia="Times New Roman" w:hAnsi="Arial" w:cs="Arial"/>
          <w:color w:val="auto"/>
          <w:lang w:eastAsia="hu-HU"/>
        </w:rPr>
        <w:t xml:space="preserve"> A </w:t>
      </w:r>
      <w:r w:rsidR="00406F82" w:rsidRPr="00406F82">
        <w:rPr>
          <w:rFonts w:ascii="Arial" w:eastAsia="Times New Roman" w:hAnsi="Arial" w:cs="Arial"/>
          <w:color w:val="auto"/>
          <w:lang w:eastAsia="hu-HU"/>
        </w:rPr>
        <w:t>Magyarországon bejegyzett civil szervezetek (egyesületek, alapítványok)</w:t>
      </w:r>
      <w:r w:rsidR="00406F82">
        <w:rPr>
          <w:rFonts w:ascii="Arial" w:eastAsia="Times New Roman" w:hAnsi="Arial" w:cs="Arial"/>
          <w:color w:val="auto"/>
          <w:lang w:eastAsia="hu-HU"/>
        </w:rPr>
        <w:t xml:space="preserve"> számára kiírt, kétfordulós, utófinanszírozott pályázat célja </w:t>
      </w:r>
      <w:r w:rsidR="00406F82" w:rsidRPr="00406F82">
        <w:rPr>
          <w:rFonts w:ascii="Arial" w:eastAsia="Times New Roman" w:hAnsi="Arial" w:cs="Arial"/>
          <w:color w:val="auto"/>
          <w:lang w:eastAsia="hu-HU"/>
        </w:rPr>
        <w:t>közpark, pihenőpark és mindenki számára nyitott kert, iskolapark létesítésére vagy rehabilitációjára</w:t>
      </w:r>
      <w:r w:rsidR="00406F82">
        <w:rPr>
          <w:rFonts w:ascii="Arial" w:eastAsia="Times New Roman" w:hAnsi="Arial" w:cs="Arial"/>
          <w:color w:val="auto"/>
          <w:lang w:eastAsia="hu-HU"/>
        </w:rPr>
        <w:t xml:space="preserve"> irányul. A pályázat kritériumai között szerepel többek között az 1500 m</w:t>
      </w:r>
      <w:r w:rsidR="00406F82" w:rsidRPr="00406F82">
        <w:rPr>
          <w:rFonts w:ascii="Arial" w:eastAsia="Times New Roman" w:hAnsi="Arial" w:cs="Arial"/>
          <w:color w:val="auto"/>
          <w:vertAlign w:val="superscript"/>
          <w:lang w:eastAsia="hu-HU"/>
        </w:rPr>
        <w:t>2</w:t>
      </w:r>
      <w:r w:rsidR="00406F82">
        <w:rPr>
          <w:rFonts w:ascii="Arial" w:eastAsia="Times New Roman" w:hAnsi="Arial" w:cs="Arial"/>
          <w:color w:val="auto"/>
          <w:lang w:eastAsia="hu-HU"/>
        </w:rPr>
        <w:t>-nél nem kisebb, összefüggő terület, valamint a közösség számára folyamatos hozzáférhetőség. A pályázat előírása továbbá, hogy a</w:t>
      </w:r>
      <w:r w:rsidR="00406F82" w:rsidRPr="00406F82">
        <w:rPr>
          <w:rFonts w:ascii="Arial" w:eastAsia="Times New Roman" w:hAnsi="Arial" w:cs="Arial"/>
          <w:color w:val="auto"/>
          <w:lang w:eastAsia="hu-HU"/>
        </w:rPr>
        <w:t xml:space="preserve"> kiválasztott terület kialakításának/megújításának tervét a helyi közösség bevonásával kell kidolgozni, majd pedig a munkálatokat és a terület utógondozását is a helyi közösség aktív bevonásával, részvételével kell elvégezni.</w:t>
      </w:r>
      <w:r w:rsidR="00406F82">
        <w:rPr>
          <w:rFonts w:ascii="Arial" w:eastAsia="Times New Roman" w:hAnsi="Arial" w:cs="Arial"/>
          <w:color w:val="auto"/>
          <w:lang w:eastAsia="hu-HU"/>
        </w:rPr>
        <w:t xml:space="preserve"> </w:t>
      </w:r>
      <w:r w:rsidR="00406F82" w:rsidRPr="00406F82">
        <w:rPr>
          <w:rFonts w:ascii="Arial" w:eastAsia="Times New Roman" w:hAnsi="Arial" w:cs="Arial"/>
          <w:color w:val="auto"/>
          <w:lang w:eastAsia="hu-HU"/>
        </w:rPr>
        <w:t>A létrehozott, felújított területnek közösségi funkciókat kell ellátnia, a közösség használatára kell készülnie.</w:t>
      </w:r>
      <w:r w:rsidR="00BC5F2E">
        <w:rPr>
          <w:rFonts w:ascii="Arial" w:eastAsia="Times New Roman" w:hAnsi="Arial" w:cs="Arial"/>
          <w:color w:val="auto"/>
          <w:lang w:eastAsia="hu-HU"/>
        </w:rPr>
        <w:t xml:space="preserve"> </w:t>
      </w:r>
      <w:r w:rsidR="00BC5F2E" w:rsidRPr="00BC5F2E">
        <w:rPr>
          <w:rFonts w:ascii="Arial" w:eastAsia="Times New Roman" w:hAnsi="Arial" w:cs="Arial"/>
          <w:color w:val="auto"/>
          <w:lang w:eastAsia="hu-HU"/>
        </w:rPr>
        <w:t>A megpályázott támogatás legalább 60%-át őshonos növények vásárlására kell költeni</w:t>
      </w:r>
      <w:r w:rsidR="00BC5F2E">
        <w:rPr>
          <w:rFonts w:ascii="Arial" w:eastAsia="Times New Roman" w:hAnsi="Arial" w:cs="Arial"/>
          <w:color w:val="auto"/>
          <w:lang w:eastAsia="hu-HU"/>
        </w:rPr>
        <w:t>, melyből legfeljebb 20 ezer forint költhető fűmagra, a pályázat keretében beszerezhető fennmaradó növények köre a cserjék és fák</w:t>
      </w:r>
      <w:r w:rsidR="00BC5F2E">
        <w:rPr>
          <w:rFonts w:ascii="Arial" w:eastAsia="Times New Roman" w:hAnsi="Arial" w:cs="Arial"/>
          <w:color w:val="auto"/>
          <w:lang w:eastAsia="hu-HU"/>
        </w:rPr>
        <w:br/>
        <w:t>– együttesen fásszárúak – körére terjed ki. A pályázat mellett közzétett „</w:t>
      </w:r>
      <w:r w:rsidR="00BC5F2E" w:rsidRPr="00BC5F2E">
        <w:rPr>
          <w:rFonts w:ascii="Arial" w:eastAsia="Times New Roman" w:hAnsi="Arial" w:cs="Arial"/>
          <w:color w:val="auto"/>
          <w:lang w:eastAsia="hu-HU"/>
        </w:rPr>
        <w:t>Zöldövezet program által támogatott növények</w:t>
      </w:r>
      <w:r w:rsidR="00BC5F2E">
        <w:rPr>
          <w:rFonts w:ascii="Arial" w:eastAsia="Times New Roman" w:hAnsi="Arial" w:cs="Arial"/>
          <w:color w:val="auto"/>
          <w:lang w:eastAsia="hu-HU"/>
        </w:rPr>
        <w:t>”</w:t>
      </w:r>
      <w:r w:rsidR="00BC5F2E" w:rsidRPr="00BC5F2E">
        <w:rPr>
          <w:rFonts w:ascii="Arial" w:eastAsia="Times New Roman" w:hAnsi="Arial" w:cs="Arial"/>
          <w:color w:val="auto"/>
          <w:lang w:eastAsia="hu-HU"/>
        </w:rPr>
        <w:t xml:space="preserve"> </w:t>
      </w:r>
      <w:r w:rsidR="00BC5F2E">
        <w:rPr>
          <w:rFonts w:ascii="Arial" w:eastAsia="Times New Roman" w:hAnsi="Arial" w:cs="Arial"/>
          <w:color w:val="auto"/>
          <w:lang w:eastAsia="hu-HU"/>
        </w:rPr>
        <w:t>lista tartalmazza a pályázati támogatásból beszerezhető és ültethető őshonos fák, gyümölcsfa-fajták és cserjék listáját.</w:t>
      </w:r>
      <w:r w:rsidR="008B50A4">
        <w:rPr>
          <w:rFonts w:ascii="Arial" w:eastAsia="Times New Roman" w:hAnsi="Arial" w:cs="Arial"/>
          <w:color w:val="auto"/>
          <w:lang w:eastAsia="hu-HU"/>
        </w:rPr>
        <w:t xml:space="preserve"> A pályázható támogatási keret fennmaradó részéből többek között </w:t>
      </w:r>
      <w:r w:rsidR="008B50A4" w:rsidRPr="008B50A4">
        <w:rPr>
          <w:rFonts w:ascii="Arial" w:eastAsia="Times New Roman" w:hAnsi="Arial" w:cs="Arial"/>
          <w:color w:val="auto"/>
          <w:lang w:eastAsia="hu-HU"/>
        </w:rPr>
        <w:t>termőföld</w:t>
      </w:r>
      <w:r w:rsidR="008B50A4">
        <w:rPr>
          <w:rFonts w:ascii="Arial" w:eastAsia="Times New Roman" w:hAnsi="Arial" w:cs="Arial"/>
          <w:color w:val="auto"/>
          <w:lang w:eastAsia="hu-HU"/>
        </w:rPr>
        <w:t xml:space="preserve">, </w:t>
      </w:r>
      <w:r w:rsidR="008B50A4" w:rsidRPr="008B50A4">
        <w:rPr>
          <w:rFonts w:ascii="Arial" w:eastAsia="Times New Roman" w:hAnsi="Arial" w:cs="Arial"/>
          <w:color w:val="auto"/>
          <w:lang w:eastAsia="hu-HU"/>
        </w:rPr>
        <w:t>köztéri elemek</w:t>
      </w:r>
      <w:r w:rsidR="008B50A4">
        <w:rPr>
          <w:rFonts w:ascii="Arial" w:eastAsia="Times New Roman" w:hAnsi="Arial" w:cs="Arial"/>
          <w:color w:val="auto"/>
          <w:lang w:eastAsia="hu-HU"/>
        </w:rPr>
        <w:t xml:space="preserve"> </w:t>
      </w:r>
      <w:r w:rsidR="008B50A4" w:rsidRPr="008B50A4">
        <w:rPr>
          <w:rFonts w:ascii="Arial" w:eastAsia="Times New Roman" w:hAnsi="Arial" w:cs="Arial"/>
          <w:color w:val="auto"/>
          <w:lang w:eastAsia="hu-HU"/>
        </w:rPr>
        <w:t>(pl. padok, asztalok, bográcsozó hely, ágyások, pergola, pagoda, madárodú és -itató, kerékpártároló)</w:t>
      </w:r>
      <w:r w:rsidR="008B50A4">
        <w:rPr>
          <w:rFonts w:ascii="Arial" w:eastAsia="Times New Roman" w:hAnsi="Arial" w:cs="Arial"/>
          <w:color w:val="auto"/>
          <w:lang w:eastAsia="hu-HU"/>
        </w:rPr>
        <w:t>, kerti tó</w:t>
      </w:r>
      <w:r w:rsidR="008B50A4" w:rsidRPr="008B50A4">
        <w:rPr>
          <w:rFonts w:ascii="Arial" w:eastAsia="Times New Roman" w:hAnsi="Arial" w:cs="Arial"/>
          <w:color w:val="auto"/>
          <w:lang w:eastAsia="hu-HU"/>
        </w:rPr>
        <w:t xml:space="preserve"> készítésé</w:t>
      </w:r>
      <w:r w:rsidR="008B50A4">
        <w:rPr>
          <w:rFonts w:ascii="Arial" w:eastAsia="Times New Roman" w:hAnsi="Arial" w:cs="Arial"/>
          <w:color w:val="auto"/>
          <w:lang w:eastAsia="hu-HU"/>
        </w:rPr>
        <w:t>nek alapanyagai</w:t>
      </w:r>
      <w:r w:rsidR="00FE698A">
        <w:rPr>
          <w:rFonts w:ascii="Arial" w:eastAsia="Times New Roman" w:hAnsi="Arial" w:cs="Arial"/>
          <w:color w:val="auto"/>
          <w:lang w:eastAsia="hu-HU"/>
        </w:rPr>
        <w:t xml:space="preserve">, </w:t>
      </w:r>
      <w:r w:rsidR="00FE698A" w:rsidRPr="00FE698A">
        <w:rPr>
          <w:rFonts w:ascii="Arial" w:eastAsia="Times New Roman" w:hAnsi="Arial" w:cs="Arial"/>
          <w:color w:val="auto"/>
          <w:lang w:eastAsia="hu-HU"/>
        </w:rPr>
        <w:t>festékek</w:t>
      </w:r>
      <w:r w:rsidR="00FE698A">
        <w:rPr>
          <w:rFonts w:ascii="Arial" w:eastAsia="Times New Roman" w:hAnsi="Arial" w:cs="Arial"/>
          <w:color w:val="auto"/>
          <w:lang w:eastAsia="hu-HU"/>
        </w:rPr>
        <w:t xml:space="preserve">, </w:t>
      </w:r>
      <w:r w:rsidR="00FE698A" w:rsidRPr="00FE698A">
        <w:rPr>
          <w:rFonts w:ascii="Arial" w:eastAsia="Times New Roman" w:hAnsi="Arial" w:cs="Arial"/>
          <w:color w:val="auto"/>
          <w:lang w:eastAsia="hu-HU"/>
        </w:rPr>
        <w:t>takarítóeszközök és kerti szerszámok</w:t>
      </w:r>
      <w:r w:rsidR="00FE698A">
        <w:rPr>
          <w:rFonts w:ascii="Arial" w:eastAsia="Times New Roman" w:hAnsi="Arial" w:cs="Arial"/>
          <w:color w:val="auto"/>
          <w:lang w:eastAsia="hu-HU"/>
        </w:rPr>
        <w:t xml:space="preserve">, </w:t>
      </w:r>
      <w:r w:rsidR="00FE698A" w:rsidRPr="00FE698A">
        <w:rPr>
          <w:rFonts w:ascii="Arial" w:eastAsia="Times New Roman" w:hAnsi="Arial" w:cs="Arial"/>
          <w:color w:val="auto"/>
          <w:lang w:eastAsia="hu-HU"/>
        </w:rPr>
        <w:t>takarítószerek</w:t>
      </w:r>
      <w:r w:rsidR="00FE698A">
        <w:rPr>
          <w:rFonts w:ascii="Arial" w:eastAsia="Times New Roman" w:hAnsi="Arial" w:cs="Arial"/>
          <w:color w:val="auto"/>
          <w:lang w:eastAsia="hu-HU"/>
        </w:rPr>
        <w:t xml:space="preserve">, </w:t>
      </w:r>
      <w:r w:rsidR="00FE698A" w:rsidRPr="00FE698A">
        <w:rPr>
          <w:rFonts w:ascii="Arial" w:eastAsia="Times New Roman" w:hAnsi="Arial" w:cs="Arial"/>
          <w:color w:val="auto"/>
          <w:lang w:eastAsia="hu-HU"/>
        </w:rPr>
        <w:t>hulladékgyűjtő edények</w:t>
      </w:r>
      <w:r w:rsidR="00FE698A">
        <w:rPr>
          <w:rFonts w:ascii="Arial" w:eastAsia="Times New Roman" w:hAnsi="Arial" w:cs="Arial"/>
          <w:color w:val="auto"/>
          <w:lang w:eastAsia="hu-HU"/>
        </w:rPr>
        <w:t>, e</w:t>
      </w:r>
      <w:r w:rsidR="00FE698A" w:rsidRPr="00FE698A">
        <w:rPr>
          <w:rFonts w:ascii="Arial" w:eastAsia="Times New Roman" w:hAnsi="Arial" w:cs="Arial"/>
          <w:color w:val="auto"/>
          <w:lang w:eastAsia="hu-HU"/>
        </w:rPr>
        <w:t>sővízgyűjtő kialakítása</w:t>
      </w:r>
      <w:r w:rsidR="00FE698A">
        <w:rPr>
          <w:rFonts w:ascii="Arial" w:eastAsia="Times New Roman" w:hAnsi="Arial" w:cs="Arial"/>
          <w:color w:val="auto"/>
          <w:lang w:eastAsia="hu-HU"/>
        </w:rPr>
        <w:t xml:space="preserve">, </w:t>
      </w:r>
      <w:r w:rsidR="00FE698A" w:rsidRPr="00FE698A">
        <w:rPr>
          <w:rFonts w:ascii="Arial" w:eastAsia="Times New Roman" w:hAnsi="Arial" w:cs="Arial"/>
          <w:color w:val="auto"/>
          <w:lang w:eastAsia="hu-HU"/>
        </w:rPr>
        <w:t>tároló helyiség építési és anyagköltségei</w:t>
      </w:r>
      <w:r w:rsidR="00FE698A">
        <w:rPr>
          <w:rFonts w:ascii="Arial" w:eastAsia="Times New Roman" w:hAnsi="Arial" w:cs="Arial"/>
          <w:color w:val="auto"/>
          <w:lang w:eastAsia="hu-HU"/>
        </w:rPr>
        <w:t xml:space="preserve"> finanszírozhatók.</w:t>
      </w:r>
    </w:p>
    <w:p w14:paraId="6F475037" w14:textId="77777777" w:rsidR="00B61237" w:rsidRDefault="00B61237" w:rsidP="00B61237">
      <w:pPr>
        <w:pStyle w:val="Default"/>
        <w:jc w:val="both"/>
        <w:rPr>
          <w:rFonts w:ascii="Arial" w:eastAsia="Times New Roman" w:hAnsi="Arial" w:cs="Arial"/>
          <w:color w:val="auto"/>
          <w:lang w:eastAsia="hu-HU"/>
        </w:rPr>
      </w:pPr>
    </w:p>
    <w:p w14:paraId="780952DC" w14:textId="47BCA286" w:rsidR="00FE698A" w:rsidRDefault="00FE698A" w:rsidP="00B61237">
      <w:pPr>
        <w:pStyle w:val="Default"/>
        <w:jc w:val="both"/>
        <w:rPr>
          <w:rFonts w:ascii="Arial" w:eastAsia="Times New Roman" w:hAnsi="Arial" w:cs="Arial"/>
          <w:color w:val="auto"/>
          <w:lang w:eastAsia="hu-HU"/>
        </w:rPr>
      </w:pPr>
      <w:r>
        <w:rPr>
          <w:rFonts w:ascii="Arial" w:eastAsia="Times New Roman" w:hAnsi="Arial" w:cs="Arial"/>
          <w:color w:val="auto"/>
          <w:lang w:eastAsia="hu-HU"/>
        </w:rPr>
        <w:t xml:space="preserve">A </w:t>
      </w:r>
      <w:r w:rsidR="00B61237" w:rsidRPr="00B61237">
        <w:rPr>
          <w:rFonts w:ascii="Arial" w:eastAsia="Times New Roman" w:hAnsi="Arial" w:cs="Arial"/>
          <w:color w:val="auto"/>
          <w:lang w:eastAsia="hu-HU"/>
        </w:rPr>
        <w:t>Nagykovácsi Természet- és Környezetvédő Egyesület</w:t>
      </w:r>
      <w:r w:rsidR="00B61237">
        <w:rPr>
          <w:rFonts w:ascii="Arial" w:eastAsia="Times New Roman" w:hAnsi="Arial" w:cs="Arial"/>
          <w:color w:val="auto"/>
          <w:lang w:eastAsia="hu-HU"/>
        </w:rPr>
        <w:t xml:space="preserve"> (</w:t>
      </w:r>
      <w:r w:rsidR="00B61237" w:rsidRPr="00B61237">
        <w:rPr>
          <w:rFonts w:ascii="Arial" w:eastAsia="Times New Roman" w:hAnsi="Arial" w:cs="Arial"/>
          <w:color w:val="auto"/>
          <w:lang w:eastAsia="hu-HU"/>
        </w:rPr>
        <w:t>2094 Nagykovácsi,</w:t>
      </w:r>
      <w:r w:rsidR="00B61237">
        <w:rPr>
          <w:rFonts w:ascii="Arial" w:eastAsia="Times New Roman" w:hAnsi="Arial" w:cs="Arial"/>
          <w:color w:val="auto"/>
          <w:lang w:eastAsia="hu-HU"/>
        </w:rPr>
        <w:br/>
      </w:r>
      <w:r w:rsidR="00B61237" w:rsidRPr="00B61237">
        <w:rPr>
          <w:rFonts w:ascii="Arial" w:eastAsia="Times New Roman" w:hAnsi="Arial" w:cs="Arial"/>
          <w:color w:val="auto"/>
          <w:lang w:eastAsia="hu-HU"/>
        </w:rPr>
        <w:t>Telki út 3.</w:t>
      </w:r>
      <w:r w:rsidR="00B61237">
        <w:rPr>
          <w:rFonts w:ascii="Arial" w:eastAsia="Times New Roman" w:hAnsi="Arial" w:cs="Arial"/>
          <w:color w:val="auto"/>
          <w:lang w:eastAsia="hu-HU"/>
        </w:rPr>
        <w:t>) a pályázaton történő indulási szándékát jelezte Nagykovácsi Nagyközség Önkormányzata Polgármesteri Hivatala felé, és a pályázat célterületének kiválasztás</w:t>
      </w:r>
      <w:r w:rsidR="003E7591">
        <w:rPr>
          <w:rFonts w:ascii="Arial" w:eastAsia="Times New Roman" w:hAnsi="Arial" w:cs="Arial"/>
          <w:color w:val="auto"/>
          <w:lang w:eastAsia="hu-HU"/>
        </w:rPr>
        <w:t>á</w:t>
      </w:r>
      <w:r w:rsidR="00B61237">
        <w:rPr>
          <w:rFonts w:ascii="Arial" w:eastAsia="Times New Roman" w:hAnsi="Arial" w:cs="Arial"/>
          <w:color w:val="auto"/>
          <w:lang w:eastAsia="hu-HU"/>
        </w:rPr>
        <w:t>ra</w:t>
      </w:r>
      <w:r w:rsidR="007A6FA3">
        <w:rPr>
          <w:rFonts w:ascii="Arial" w:eastAsia="Times New Roman" w:hAnsi="Arial" w:cs="Arial"/>
          <w:color w:val="auto"/>
          <w:lang w:eastAsia="hu-HU"/>
        </w:rPr>
        <w:t>,</w:t>
      </w:r>
      <w:r w:rsidR="00B61237">
        <w:rPr>
          <w:rFonts w:ascii="Arial" w:eastAsia="Times New Roman" w:hAnsi="Arial" w:cs="Arial"/>
          <w:color w:val="auto"/>
          <w:lang w:eastAsia="hu-HU"/>
        </w:rPr>
        <w:t xml:space="preserve"> a lakosság számára meghirdetett fórumot hívott össze</w:t>
      </w:r>
      <w:r w:rsidR="004654F5">
        <w:rPr>
          <w:rFonts w:ascii="Arial" w:eastAsia="Times New Roman" w:hAnsi="Arial" w:cs="Arial"/>
          <w:color w:val="auto"/>
          <w:lang w:eastAsia="hu-HU"/>
        </w:rPr>
        <w:t>, amely</w:t>
      </w:r>
      <w:r w:rsidR="00B61237">
        <w:rPr>
          <w:rFonts w:ascii="Arial" w:eastAsia="Times New Roman" w:hAnsi="Arial" w:cs="Arial"/>
          <w:color w:val="auto"/>
          <w:lang w:eastAsia="hu-HU"/>
        </w:rPr>
        <w:t xml:space="preserve"> 2017. október 4-én</w:t>
      </w:r>
      <w:r w:rsidR="004654F5">
        <w:rPr>
          <w:rFonts w:ascii="Arial" w:eastAsia="Times New Roman" w:hAnsi="Arial" w:cs="Arial"/>
          <w:color w:val="auto"/>
          <w:lang w:eastAsia="hu-HU"/>
        </w:rPr>
        <w:t xml:space="preserve"> megtartásra került</w:t>
      </w:r>
      <w:r w:rsidR="00B61237">
        <w:rPr>
          <w:rFonts w:ascii="Arial" w:eastAsia="Times New Roman" w:hAnsi="Arial" w:cs="Arial"/>
          <w:color w:val="auto"/>
          <w:lang w:eastAsia="hu-HU"/>
        </w:rPr>
        <w:t xml:space="preserve"> az Öregiskola </w:t>
      </w:r>
      <w:r w:rsidR="00D93571">
        <w:rPr>
          <w:rFonts w:ascii="Arial" w:eastAsia="Times New Roman" w:hAnsi="Arial" w:cs="Arial"/>
          <w:color w:val="auto"/>
          <w:lang w:eastAsia="hu-HU"/>
        </w:rPr>
        <w:t>Közösségi Ház és Könyvtárban (2094 Nagykovácsi, Kossuth Lajos u. 78.)</w:t>
      </w:r>
      <w:r w:rsidR="00B61237">
        <w:rPr>
          <w:rFonts w:ascii="Arial" w:eastAsia="Times New Roman" w:hAnsi="Arial" w:cs="Arial"/>
          <w:color w:val="auto"/>
          <w:lang w:eastAsia="hu-HU"/>
        </w:rPr>
        <w:t>.</w:t>
      </w:r>
      <w:r w:rsidR="007A6FA3">
        <w:rPr>
          <w:rFonts w:ascii="Arial" w:eastAsia="Times New Roman" w:hAnsi="Arial" w:cs="Arial"/>
          <w:color w:val="auto"/>
          <w:lang w:eastAsia="hu-HU"/>
        </w:rPr>
        <w:t xml:space="preserve"> A lakossági fórumon a felmerült lehetséges célterületek, és a pályázati feltételek összevetését követően, egy</w:t>
      </w:r>
      <w:r w:rsidR="00D93571">
        <w:rPr>
          <w:rFonts w:ascii="Arial" w:eastAsia="Times New Roman" w:hAnsi="Arial" w:cs="Arial"/>
          <w:color w:val="auto"/>
          <w:lang w:eastAsia="hu-HU"/>
        </w:rPr>
        <w:t xml:space="preserve">, </w:t>
      </w:r>
      <w:r w:rsidR="00D93571" w:rsidRPr="00D93571">
        <w:rPr>
          <w:rFonts w:ascii="Arial" w:eastAsia="Times New Roman" w:hAnsi="Arial" w:cs="Arial"/>
          <w:color w:val="auto"/>
          <w:lang w:eastAsia="hu-HU"/>
        </w:rPr>
        <w:t xml:space="preserve">a pályázati kritériumoknak és a településfejlesztési elképzeléseknek egyaránt megfelelő, a pályázat kivitelezésének, a közösségi funkciójú zöld terület létesítésének, parkosításnak lehetségesen helyt adó </w:t>
      </w:r>
      <w:r w:rsidR="00162A11">
        <w:rPr>
          <w:rFonts w:ascii="Arial" w:eastAsia="Times New Roman" w:hAnsi="Arial" w:cs="Arial"/>
          <w:color w:val="auto"/>
          <w:lang w:eastAsia="hu-HU"/>
        </w:rPr>
        <w:t xml:space="preserve">alkalmas </w:t>
      </w:r>
      <w:r w:rsidR="00D93571" w:rsidRPr="00D93571">
        <w:rPr>
          <w:rFonts w:ascii="Arial" w:eastAsia="Times New Roman" w:hAnsi="Arial" w:cs="Arial"/>
          <w:color w:val="auto"/>
          <w:lang w:eastAsia="hu-HU"/>
        </w:rPr>
        <w:t>térszín</w:t>
      </w:r>
      <w:r w:rsidR="00D93571">
        <w:rPr>
          <w:rFonts w:ascii="Arial" w:eastAsia="Times New Roman" w:hAnsi="Arial" w:cs="Arial"/>
          <w:color w:val="auto"/>
          <w:lang w:eastAsia="hu-HU"/>
        </w:rPr>
        <w:t xml:space="preserve"> </w:t>
      </w:r>
      <w:r w:rsidR="00162A11">
        <w:rPr>
          <w:rFonts w:ascii="Arial" w:eastAsia="Times New Roman" w:hAnsi="Arial" w:cs="Arial"/>
          <w:color w:val="auto"/>
          <w:lang w:eastAsia="hu-HU"/>
        </w:rPr>
        <w:t>maradt</w:t>
      </w:r>
      <w:r w:rsidR="007A6FA3">
        <w:rPr>
          <w:rFonts w:ascii="Arial" w:eastAsia="Times New Roman" w:hAnsi="Arial" w:cs="Arial"/>
          <w:color w:val="auto"/>
          <w:lang w:eastAsia="hu-HU"/>
        </w:rPr>
        <w:t xml:space="preserve">, a Nagykovácsi 03 ingatlan-nyilvántartási helyrajzi számú, </w:t>
      </w:r>
      <w:r w:rsidR="00DE7BFC">
        <w:rPr>
          <w:rFonts w:ascii="Arial" w:eastAsia="Times New Roman" w:hAnsi="Arial" w:cs="Arial"/>
          <w:color w:val="auto"/>
          <w:lang w:eastAsia="hu-HU"/>
        </w:rPr>
        <w:t xml:space="preserve">1/1 arányban </w:t>
      </w:r>
      <w:r w:rsidR="007A6FA3">
        <w:rPr>
          <w:rFonts w:ascii="Arial" w:eastAsia="Times New Roman" w:hAnsi="Arial" w:cs="Arial"/>
          <w:color w:val="auto"/>
          <w:lang w:eastAsia="hu-HU"/>
        </w:rPr>
        <w:t>Nagykovácsi Nagyközség Önkormányzata tulajdonában álló</w:t>
      </w:r>
      <w:r w:rsidR="004654F5">
        <w:rPr>
          <w:rFonts w:ascii="Arial" w:eastAsia="Times New Roman" w:hAnsi="Arial" w:cs="Arial"/>
          <w:color w:val="auto"/>
          <w:lang w:eastAsia="hu-HU"/>
        </w:rPr>
        <w:t>,</w:t>
      </w:r>
      <w:r w:rsidR="007A6FA3">
        <w:rPr>
          <w:rFonts w:ascii="Arial" w:eastAsia="Times New Roman" w:hAnsi="Arial" w:cs="Arial"/>
          <w:color w:val="auto"/>
          <w:lang w:eastAsia="hu-HU"/>
        </w:rPr>
        <w:t xml:space="preserve"> </w:t>
      </w:r>
      <w:r w:rsidR="00D93571">
        <w:rPr>
          <w:rFonts w:ascii="Arial" w:eastAsia="Times New Roman" w:hAnsi="Arial" w:cs="Arial"/>
          <w:color w:val="auto"/>
          <w:lang w:eastAsia="hu-HU"/>
        </w:rPr>
        <w:t>3931 m</w:t>
      </w:r>
      <w:r w:rsidR="00D93571" w:rsidRPr="00D93571">
        <w:rPr>
          <w:rFonts w:ascii="Arial" w:eastAsia="Times New Roman" w:hAnsi="Arial" w:cs="Arial"/>
          <w:color w:val="auto"/>
          <w:vertAlign w:val="superscript"/>
          <w:lang w:eastAsia="hu-HU"/>
        </w:rPr>
        <w:t>2</w:t>
      </w:r>
      <w:r w:rsidR="00D93571">
        <w:rPr>
          <w:rFonts w:ascii="Arial" w:eastAsia="Times New Roman" w:hAnsi="Arial" w:cs="Arial"/>
          <w:color w:val="auto"/>
          <w:lang w:eastAsia="hu-HU"/>
        </w:rPr>
        <w:t xml:space="preserve"> területű, kivett vízmű művelési ágú, </w:t>
      </w:r>
      <w:r w:rsidR="007A6FA3">
        <w:rPr>
          <w:rFonts w:ascii="Arial" w:eastAsia="Times New Roman" w:hAnsi="Arial" w:cs="Arial"/>
          <w:color w:val="auto"/>
          <w:lang w:eastAsia="hu-HU"/>
        </w:rPr>
        <w:t>külterületi ingatlan.</w:t>
      </w:r>
    </w:p>
    <w:p w14:paraId="176FD80B" w14:textId="77777777" w:rsidR="007A6FA3" w:rsidRPr="00C53152" w:rsidRDefault="007A6FA3" w:rsidP="00B61237">
      <w:pPr>
        <w:pStyle w:val="Default"/>
        <w:jc w:val="both"/>
        <w:rPr>
          <w:rFonts w:ascii="Arial" w:eastAsia="Times New Roman" w:hAnsi="Arial" w:cs="Arial"/>
          <w:color w:val="auto"/>
          <w:lang w:eastAsia="hu-HU"/>
        </w:rPr>
      </w:pPr>
    </w:p>
    <w:p w14:paraId="209A6A6E" w14:textId="2AB3D183" w:rsidR="00D66CC5" w:rsidRDefault="00C53152" w:rsidP="007A6FA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_Hlk493161038"/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07B30">
        <w:rPr>
          <w:rFonts w:ascii="Arial" w:eastAsia="Times New Roman" w:hAnsi="Arial" w:cs="Arial"/>
          <w:sz w:val="24"/>
          <w:szCs w:val="24"/>
          <w:lang w:eastAsia="hu-HU"/>
        </w:rPr>
        <w:t>terület használatára vonatkozóan a korábbiakban lakossági kezdeményezésre játszótér</w:t>
      </w:r>
      <w:r w:rsidR="00592FA8">
        <w:rPr>
          <w:rFonts w:ascii="Arial" w:eastAsia="Times New Roman" w:hAnsi="Arial" w:cs="Arial"/>
          <w:sz w:val="24"/>
          <w:szCs w:val="24"/>
          <w:lang w:eastAsia="hu-HU"/>
        </w:rPr>
        <w:t>;</w:t>
      </w:r>
      <w:r w:rsidR="00B07B30">
        <w:rPr>
          <w:rFonts w:ascii="Arial" w:eastAsia="Times New Roman" w:hAnsi="Arial" w:cs="Arial"/>
          <w:sz w:val="24"/>
          <w:szCs w:val="24"/>
          <w:lang w:eastAsia="hu-HU"/>
        </w:rPr>
        <w:t xml:space="preserve"> valamint </w:t>
      </w:r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Nagykovácsi Nagyközség Önkormányzata, a Duna-Ipoly Nemzeti Park Igazgatóság</w:t>
      </w:r>
      <w:r w:rsidR="003E759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 xml:space="preserve"> valamint a szlovákiai </w:t>
      </w:r>
      <w:proofErr w:type="spellStart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Andovce</w:t>
      </w:r>
      <w:proofErr w:type="spellEnd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 xml:space="preserve"> (Andód) község Önkormányzata által a ’</w:t>
      </w:r>
      <w:proofErr w:type="spellStart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Interreg</w:t>
      </w:r>
      <w:proofErr w:type="spellEnd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 xml:space="preserve"> V-A </w:t>
      </w:r>
      <w:proofErr w:type="spellStart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Slovakia</w:t>
      </w:r>
      <w:proofErr w:type="spellEnd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 xml:space="preserve">-Hungary </w:t>
      </w:r>
      <w:proofErr w:type="spellStart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Cooperation</w:t>
      </w:r>
      <w:proofErr w:type="spellEnd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Programme</w:t>
      </w:r>
      <w:proofErr w:type="spellEnd"/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’ keretében közösen b</w:t>
      </w:r>
      <w:r w:rsidR="00592FA8">
        <w:rPr>
          <w:rFonts w:ascii="Arial" w:eastAsia="Times New Roman" w:hAnsi="Arial" w:cs="Arial"/>
          <w:sz w:val="24"/>
          <w:szCs w:val="24"/>
          <w:lang w:eastAsia="hu-HU"/>
        </w:rPr>
        <w:t xml:space="preserve">enyújtott pályázat részét képező </w:t>
      </w:r>
      <w:r w:rsidR="00592FA8" w:rsidRPr="00592FA8">
        <w:rPr>
          <w:rFonts w:ascii="Arial" w:eastAsia="Times New Roman" w:hAnsi="Arial" w:cs="Arial"/>
          <w:sz w:val="24"/>
          <w:szCs w:val="24"/>
          <w:lang w:eastAsia="hu-HU"/>
        </w:rPr>
        <w:t>„Ördög-árok Tanösvény”</w:t>
      </w:r>
      <w:r w:rsidR="00592FA8">
        <w:rPr>
          <w:rFonts w:ascii="Arial" w:eastAsia="Times New Roman" w:hAnsi="Arial" w:cs="Arial"/>
          <w:sz w:val="24"/>
          <w:szCs w:val="24"/>
          <w:lang w:eastAsia="hu-HU"/>
        </w:rPr>
        <w:t xml:space="preserve"> esőbeállóval ellátott állomáspontja merültek fel tervezett funkcióként</w:t>
      </w:r>
      <w:r w:rsidR="00D91CEB">
        <w:rPr>
          <w:rFonts w:ascii="Arial" w:eastAsia="Times New Roman" w:hAnsi="Arial" w:cs="Arial"/>
          <w:sz w:val="24"/>
          <w:szCs w:val="24"/>
          <w:lang w:eastAsia="hu-HU"/>
        </w:rPr>
        <w:t>. E</w:t>
      </w:r>
      <w:r w:rsidR="00F65676">
        <w:rPr>
          <w:rFonts w:ascii="Arial" w:eastAsia="Times New Roman" w:hAnsi="Arial" w:cs="Arial"/>
          <w:sz w:val="24"/>
          <w:szCs w:val="24"/>
          <w:lang w:eastAsia="hu-HU"/>
        </w:rPr>
        <w:t xml:space="preserve">z utóbbi pályázat </w:t>
      </w:r>
      <w:r w:rsidR="00D91CEB">
        <w:rPr>
          <w:rFonts w:ascii="Arial" w:eastAsia="Times New Roman" w:hAnsi="Arial" w:cs="Arial"/>
          <w:sz w:val="24"/>
          <w:szCs w:val="24"/>
          <w:lang w:eastAsia="hu-HU"/>
        </w:rPr>
        <w:t xml:space="preserve">azonban </w:t>
      </w:r>
      <w:r w:rsidR="00F65676">
        <w:rPr>
          <w:rFonts w:ascii="Arial" w:eastAsia="Times New Roman" w:hAnsi="Arial" w:cs="Arial"/>
          <w:sz w:val="24"/>
          <w:szCs w:val="24"/>
          <w:lang w:eastAsia="hu-HU"/>
        </w:rPr>
        <w:t>sajnos nem nyert</w:t>
      </w:r>
      <w:r w:rsidR="00592FA8">
        <w:rPr>
          <w:rFonts w:ascii="Arial" w:eastAsia="Times New Roman" w:hAnsi="Arial" w:cs="Arial"/>
          <w:sz w:val="24"/>
          <w:szCs w:val="24"/>
          <w:lang w:eastAsia="hu-HU"/>
        </w:rPr>
        <w:t xml:space="preserve">. A terület jól tervezett, esetleges parkosítása nem zárja ki annak a lehetőségét, hogy a későbbiekben akár </w:t>
      </w:r>
      <w:r w:rsidR="006B3F7D">
        <w:rPr>
          <w:rFonts w:ascii="Arial" w:eastAsia="Times New Roman" w:hAnsi="Arial" w:cs="Arial"/>
          <w:sz w:val="24"/>
          <w:szCs w:val="24"/>
          <w:lang w:eastAsia="hu-HU"/>
        </w:rPr>
        <w:t>egy</w:t>
      </w:r>
      <w:r w:rsidR="00592FA8">
        <w:rPr>
          <w:rFonts w:ascii="Arial" w:eastAsia="Times New Roman" w:hAnsi="Arial" w:cs="Arial"/>
          <w:sz w:val="24"/>
          <w:szCs w:val="24"/>
          <w:lang w:eastAsia="hu-HU"/>
        </w:rPr>
        <w:t xml:space="preserve"> játszótér, akár </w:t>
      </w:r>
      <w:r w:rsidR="006B3F7D">
        <w:rPr>
          <w:rFonts w:ascii="Arial" w:eastAsia="Times New Roman" w:hAnsi="Arial" w:cs="Arial"/>
          <w:sz w:val="24"/>
          <w:szCs w:val="24"/>
          <w:lang w:eastAsia="hu-HU"/>
        </w:rPr>
        <w:t>egy</w:t>
      </w:r>
      <w:r w:rsidR="00592FA8">
        <w:rPr>
          <w:rFonts w:ascii="Arial" w:eastAsia="Times New Roman" w:hAnsi="Arial" w:cs="Arial"/>
          <w:sz w:val="24"/>
          <w:szCs w:val="24"/>
          <w:lang w:eastAsia="hu-HU"/>
        </w:rPr>
        <w:t xml:space="preserve"> tanösvény tervezett infrastruktúrái a parkosított térszínen belül elhelyezésre kerülhessenek.</w:t>
      </w:r>
    </w:p>
    <w:p w14:paraId="565ED1F0" w14:textId="7E5B5967" w:rsidR="005008A5" w:rsidRPr="00765941" w:rsidRDefault="005008A5" w:rsidP="007A6FA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pályázat </w:t>
      </w:r>
      <w:r w:rsidR="00765941">
        <w:rPr>
          <w:rFonts w:ascii="Arial" w:eastAsia="Times New Roman" w:hAnsi="Arial" w:cs="Arial"/>
          <w:sz w:val="24"/>
          <w:szCs w:val="24"/>
          <w:lang w:eastAsia="hu-HU"/>
        </w:rPr>
        <w:t xml:space="preserve">első fordulójának benyújtásához szükséges csatolni a </w:t>
      </w:r>
      <w:r w:rsidR="00765941" w:rsidRPr="00765941">
        <w:rPr>
          <w:rFonts w:ascii="Arial" w:eastAsia="Times New Roman" w:hAnsi="Arial" w:cs="Arial"/>
          <w:sz w:val="24"/>
          <w:szCs w:val="24"/>
          <w:lang w:eastAsia="hu-HU"/>
        </w:rPr>
        <w:t xml:space="preserve">terület tulajdonosának beleegyező nyilatkozatát, </w:t>
      </w:r>
      <w:r w:rsidR="0076594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65941" w:rsidRPr="00765941">
        <w:rPr>
          <w:rFonts w:ascii="Arial" w:eastAsia="Times New Roman" w:hAnsi="Arial" w:cs="Arial"/>
          <w:sz w:val="24"/>
          <w:szCs w:val="24"/>
          <w:lang w:eastAsia="hu-HU"/>
        </w:rPr>
        <w:t xml:space="preserve">melyben kijelenti, hogy tud </w:t>
      </w:r>
      <w:r w:rsidR="00765941">
        <w:rPr>
          <w:rFonts w:ascii="Arial" w:eastAsia="Times New Roman" w:hAnsi="Arial" w:cs="Arial"/>
          <w:sz w:val="24"/>
          <w:szCs w:val="24"/>
          <w:lang w:eastAsia="hu-HU"/>
        </w:rPr>
        <w:t xml:space="preserve">a tervezett </w:t>
      </w:r>
      <w:r w:rsidR="00765941" w:rsidRPr="00765941">
        <w:rPr>
          <w:rFonts w:ascii="Arial" w:eastAsia="Times New Roman" w:hAnsi="Arial" w:cs="Arial"/>
          <w:sz w:val="24"/>
          <w:szCs w:val="24"/>
          <w:lang w:eastAsia="hu-HU"/>
        </w:rPr>
        <w:t>átalakításokról, és azokhoz hozzájárul.</w:t>
      </w:r>
    </w:p>
    <w:bookmarkEnd w:id="2"/>
    <w:p w14:paraId="2C137CF5" w14:textId="77777777" w:rsidR="00E74116" w:rsidRPr="00765941" w:rsidRDefault="00E74116" w:rsidP="009F6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51CFC7EE" w:rsidR="008C0C31" w:rsidRPr="00DE7BFC" w:rsidRDefault="00BA04EC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7BFC">
        <w:rPr>
          <w:rFonts w:ascii="Arial" w:eastAsia="Times New Roman" w:hAnsi="Arial" w:cs="Arial"/>
          <w:sz w:val="24"/>
          <w:szCs w:val="24"/>
          <w:lang w:eastAsia="hu-HU"/>
        </w:rPr>
        <w:t xml:space="preserve">Döntési lehetőség: </w:t>
      </w:r>
      <w:r w:rsidR="008C0C31" w:rsidRPr="00DE7BFC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 w:rsidRPr="00DE7BFC">
        <w:rPr>
          <w:rFonts w:ascii="Arial" w:eastAsia="Times New Roman" w:hAnsi="Arial" w:cs="Arial"/>
          <w:sz w:val="24"/>
          <w:szCs w:val="24"/>
          <w:lang w:eastAsia="hu-HU"/>
        </w:rPr>
        <w:t xml:space="preserve"> elfogadásához egyszerű szavazattöbbség szükséges.</w:t>
      </w:r>
    </w:p>
    <w:p w14:paraId="35B06441" w14:textId="77777777" w:rsidR="008C0C31" w:rsidRPr="00DE7BFC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B8DF66" w14:textId="77777777" w:rsidR="008C0C31" w:rsidRPr="00DE7BFC" w:rsidRDefault="008C0C31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3A17A2C3" w:rsidR="008C0C31" w:rsidRDefault="00713667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</w:t>
      </w:r>
      <w:r w:rsidR="009F6F15">
        <w:rPr>
          <w:rFonts w:ascii="Arial" w:eastAsia="Times New Roman" w:hAnsi="Arial" w:cs="Arial"/>
          <w:sz w:val="24"/>
          <w:szCs w:val="24"/>
          <w:lang w:eastAsia="hu-HU"/>
        </w:rPr>
        <w:t xml:space="preserve">2017. </w:t>
      </w:r>
      <w:r w:rsidR="007B290F">
        <w:rPr>
          <w:rFonts w:ascii="Arial" w:eastAsia="Times New Roman" w:hAnsi="Arial" w:cs="Arial"/>
          <w:sz w:val="24"/>
          <w:szCs w:val="24"/>
          <w:lang w:eastAsia="hu-HU"/>
        </w:rPr>
        <w:t>október 11.</w:t>
      </w:r>
    </w:p>
    <w:p w14:paraId="06368FAA" w14:textId="77777777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1E70663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65B959" w14:textId="658F28E1" w:rsidR="00836FF6" w:rsidRPr="001D2F25" w:rsidRDefault="00C9145B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836FF6" w:rsidRPr="001D2F25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</w:p>
    <w:p w14:paraId="4C85E36D" w14:textId="5E04EF40" w:rsidR="001D2F25" w:rsidRDefault="00344AE1" w:rsidP="0089278C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4AE1">
        <w:rPr>
          <w:rFonts w:ascii="Arial" w:eastAsia="Times New Roman" w:hAnsi="Arial" w:cs="Arial"/>
          <w:sz w:val="24"/>
          <w:szCs w:val="24"/>
          <w:lang w:eastAsia="hu-HU"/>
        </w:rPr>
        <w:t xml:space="preserve">Az előterjesztés tárgyát képező Nagykovácsi 03 ingatlan-nyilvántartási helyrajzi számú külterületi ingatlan elhelyezkedését és lehatárolását ábrázoló </w:t>
      </w:r>
      <w:proofErr w:type="spellStart"/>
      <w:r w:rsidRPr="00344AE1">
        <w:rPr>
          <w:rFonts w:ascii="Arial" w:eastAsia="Times New Roman" w:hAnsi="Arial" w:cs="Arial"/>
          <w:sz w:val="24"/>
          <w:szCs w:val="24"/>
          <w:lang w:eastAsia="hu-HU"/>
        </w:rPr>
        <w:t>ortofotó</w:t>
      </w:r>
      <w:proofErr w:type="spellEnd"/>
    </w:p>
    <w:p w14:paraId="5EE69B94" w14:textId="4FEB5435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0A4E1F" w14:textId="3063BF13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A6FA02" w14:textId="77777777" w:rsidR="001D2F25" w:rsidRPr="004B7B0F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5C29414" w14:textId="77777777" w:rsidR="00997326" w:rsidRDefault="00997326" w:rsidP="007B29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14:paraId="21C9E97D" w14:textId="1C03B850" w:rsidR="009B2FAC" w:rsidRPr="00997326" w:rsidRDefault="009B2FAC" w:rsidP="007B29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9732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76630CF" w14:textId="77777777" w:rsidR="009B2FAC" w:rsidRPr="008432D6" w:rsidRDefault="00BA04EC" w:rsidP="009B2FAC">
      <w:pPr>
        <w:pStyle w:val="Default"/>
        <w:jc w:val="both"/>
        <w:rPr>
          <w:rFonts w:ascii="Arial" w:eastAsia="Times New Roman" w:hAnsi="Arial" w:cs="Arial"/>
          <w:b/>
          <w:color w:val="auto"/>
          <w:lang w:eastAsia="hu-HU"/>
        </w:rPr>
      </w:pPr>
      <w:r w:rsidRPr="00232042">
        <w:rPr>
          <w:rFonts w:ascii="Arial" w:hAnsi="Arial" w:cs="Arial"/>
          <w:b/>
          <w:u w:val="single"/>
        </w:rPr>
        <w:t>Tárgy:</w:t>
      </w:r>
      <w:r w:rsidRPr="00232042">
        <w:rPr>
          <w:rFonts w:ascii="Arial" w:hAnsi="Arial" w:cs="Arial"/>
          <w:b/>
        </w:rPr>
        <w:t xml:space="preserve"> </w:t>
      </w:r>
      <w:r w:rsidR="009B2FAC" w:rsidRPr="008432D6">
        <w:rPr>
          <w:rFonts w:ascii="Arial" w:eastAsia="Times New Roman" w:hAnsi="Arial" w:cs="Arial"/>
          <w:b/>
          <w:color w:val="auto"/>
          <w:lang w:eastAsia="hu-HU"/>
        </w:rPr>
        <w:t xml:space="preserve">Döntés </w:t>
      </w:r>
      <w:r w:rsidR="009B2FAC">
        <w:rPr>
          <w:rFonts w:ascii="Arial" w:eastAsia="Times New Roman" w:hAnsi="Arial" w:cs="Arial"/>
          <w:b/>
          <w:color w:val="auto"/>
          <w:lang w:eastAsia="hu-HU"/>
        </w:rPr>
        <w:t>tulajdonosi hozzájárulás megadásáról</w:t>
      </w:r>
    </w:p>
    <w:p w14:paraId="6092A3F9" w14:textId="77777777" w:rsidR="009B2FAC" w:rsidRDefault="009B2FAC" w:rsidP="009F6F1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886EDE7" w14:textId="5CA7FCBC" w:rsidR="00BF456D" w:rsidRPr="002C492A" w:rsidRDefault="00BA04EC" w:rsidP="009F6F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7D4">
        <w:rPr>
          <w:rFonts w:ascii="Arial" w:hAnsi="Arial" w:cs="Arial"/>
          <w:sz w:val="24"/>
          <w:szCs w:val="24"/>
        </w:rPr>
        <w:t>Nagykovácsi Nagyközség Önkormányzatának Képviselő-testülete úgy dönt,</w:t>
      </w:r>
      <w:r w:rsidR="00BF456D" w:rsidRPr="00C467D4">
        <w:rPr>
          <w:rFonts w:ascii="Arial" w:hAnsi="Arial" w:cs="Arial"/>
          <w:sz w:val="24"/>
          <w:szCs w:val="24"/>
        </w:rPr>
        <w:t xml:space="preserve"> hogy amennyiben a </w:t>
      </w:r>
      <w:r w:rsidR="00BF456D" w:rsidRPr="00C467D4">
        <w:rPr>
          <w:rFonts w:ascii="Arial" w:eastAsia="Times New Roman" w:hAnsi="Arial" w:cs="Arial"/>
          <w:sz w:val="24"/>
          <w:szCs w:val="24"/>
          <w:lang w:eastAsia="hu-HU"/>
        </w:rPr>
        <w:t>Nagykovácsi Természet- és Környezetvédő Egyesület</w:t>
      </w:r>
      <w:r w:rsidR="00C467D4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BF456D" w:rsidRPr="00C467D4">
        <w:rPr>
          <w:rFonts w:ascii="Arial" w:eastAsia="Times New Roman" w:hAnsi="Arial" w:cs="Arial"/>
          <w:sz w:val="24"/>
          <w:szCs w:val="24"/>
          <w:lang w:eastAsia="hu-HU"/>
        </w:rPr>
        <w:t>(2094 Nagykovácsi,</w:t>
      </w:r>
      <w:r w:rsidR="00C467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F456D" w:rsidRPr="00C467D4">
        <w:rPr>
          <w:rFonts w:ascii="Arial" w:eastAsia="Times New Roman" w:hAnsi="Arial" w:cs="Arial"/>
          <w:sz w:val="24"/>
          <w:szCs w:val="24"/>
          <w:lang w:eastAsia="hu-HU"/>
        </w:rPr>
        <w:t xml:space="preserve">Telki út 3.) által a MOL és az </w:t>
      </w:r>
      <w:proofErr w:type="spellStart"/>
      <w:r w:rsidR="00BF456D" w:rsidRPr="00C467D4">
        <w:rPr>
          <w:rFonts w:ascii="Arial" w:eastAsia="Times New Roman" w:hAnsi="Arial" w:cs="Arial"/>
          <w:sz w:val="24"/>
          <w:szCs w:val="24"/>
          <w:lang w:eastAsia="hu-HU"/>
        </w:rPr>
        <w:t>Ökotárs</w:t>
      </w:r>
      <w:proofErr w:type="spellEnd"/>
      <w:r w:rsidR="00BF456D" w:rsidRPr="00C467D4">
        <w:rPr>
          <w:rFonts w:ascii="Arial" w:eastAsia="Times New Roman" w:hAnsi="Arial" w:cs="Arial"/>
          <w:sz w:val="24"/>
          <w:szCs w:val="24"/>
          <w:lang w:eastAsia="hu-HU"/>
        </w:rPr>
        <w:t xml:space="preserve"> Alapítvány által kiírt „MOL Zöldövezet Program „A” kategória: Közösségi funkciójú zöld területek lét</w:t>
      </w:r>
      <w:r w:rsidR="00BD3B0F">
        <w:rPr>
          <w:rFonts w:ascii="Arial" w:eastAsia="Times New Roman" w:hAnsi="Arial" w:cs="Arial"/>
          <w:sz w:val="24"/>
          <w:szCs w:val="24"/>
          <w:lang w:eastAsia="hu-HU"/>
        </w:rPr>
        <w:t>esítése, fejlesztése” című</w:t>
      </w:r>
      <w:r w:rsidR="00765941" w:rsidRPr="00C467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F456D" w:rsidRPr="00C467D4">
        <w:rPr>
          <w:rFonts w:ascii="Arial" w:eastAsia="Times New Roman" w:hAnsi="Arial" w:cs="Arial"/>
          <w:sz w:val="24"/>
          <w:szCs w:val="24"/>
          <w:lang w:eastAsia="hu-HU"/>
        </w:rPr>
        <w:t>pályázatra</w:t>
      </w:r>
      <w:r w:rsidR="00765941" w:rsidRPr="00C467D4">
        <w:rPr>
          <w:rFonts w:ascii="Arial" w:eastAsia="Times New Roman" w:hAnsi="Arial" w:cs="Arial"/>
          <w:sz w:val="24"/>
          <w:szCs w:val="24"/>
          <w:lang w:eastAsia="hu-HU"/>
        </w:rPr>
        <w:t xml:space="preserve"> benyújtásra kerülő pályázat </w:t>
      </w:r>
      <w:r w:rsidR="00BD3B0F">
        <w:rPr>
          <w:rFonts w:ascii="Arial" w:eastAsia="Times New Roman" w:hAnsi="Arial" w:cs="Arial"/>
          <w:sz w:val="24"/>
          <w:szCs w:val="24"/>
          <w:lang w:eastAsia="hu-HU"/>
        </w:rPr>
        <w:t>pozitív elbírálás alá esik, úgy</w:t>
      </w:r>
      <w:r w:rsidR="00BF456D" w:rsidRPr="00C467D4">
        <w:rPr>
          <w:rFonts w:ascii="Arial" w:eastAsia="Times New Roman" w:hAnsi="Arial" w:cs="Arial"/>
          <w:sz w:val="24"/>
          <w:szCs w:val="24"/>
          <w:lang w:eastAsia="hu-HU"/>
        </w:rPr>
        <w:t xml:space="preserve"> Nagykovácsi Nagyközség Önkormányzata 1/1 tulajdonában álló, </w:t>
      </w:r>
      <w:r w:rsidR="00765941" w:rsidRPr="00C467D4">
        <w:rPr>
          <w:rFonts w:ascii="Arial" w:eastAsia="Times New Roman" w:hAnsi="Arial" w:cs="Arial"/>
          <w:sz w:val="24"/>
          <w:szCs w:val="24"/>
          <w:lang w:eastAsia="hu-HU"/>
        </w:rPr>
        <w:t>Nagykovácsi 03 ingatlan-nyilvántartási helyrajzi számú, 3931 m</w:t>
      </w:r>
      <w:r w:rsidR="00765941" w:rsidRPr="00C467D4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 w:rsidR="00765941" w:rsidRPr="00C467D4">
        <w:rPr>
          <w:rFonts w:ascii="Arial" w:eastAsia="Times New Roman" w:hAnsi="Arial" w:cs="Arial"/>
          <w:sz w:val="24"/>
          <w:szCs w:val="24"/>
          <w:lang w:eastAsia="hu-HU"/>
        </w:rPr>
        <w:t xml:space="preserve"> területű, kivett vízmű művelési ágú, külterületi ingatlan</w:t>
      </w:r>
      <w:r w:rsidR="000036B0">
        <w:rPr>
          <w:rFonts w:ascii="Arial" w:eastAsia="Times New Roman" w:hAnsi="Arial" w:cs="Arial"/>
          <w:sz w:val="24"/>
          <w:szCs w:val="24"/>
          <w:lang w:eastAsia="hu-HU"/>
        </w:rPr>
        <w:t xml:space="preserve"> zöldterület fejlesztés, parkosítás céljára történő használatához és a kialakításra kerülő park utógondozásához a tulajdonosi hozzájárulását megadja</w:t>
      </w:r>
      <w:r w:rsidR="001902BC">
        <w:rPr>
          <w:rFonts w:ascii="Arial" w:eastAsia="Times New Roman" w:hAnsi="Arial" w:cs="Arial"/>
          <w:sz w:val="24"/>
          <w:szCs w:val="24"/>
          <w:lang w:eastAsia="hu-HU"/>
        </w:rPr>
        <w:t xml:space="preserve"> azzal, hogy a végleges pályázat benyújtása előtt az Egyesületnek az Önkormányzattal egyeztetnie </w:t>
      </w:r>
      <w:r w:rsidR="00BD3B0F">
        <w:rPr>
          <w:rFonts w:ascii="Arial" w:eastAsia="Times New Roman" w:hAnsi="Arial" w:cs="Arial"/>
          <w:sz w:val="24"/>
          <w:szCs w:val="24"/>
          <w:lang w:eastAsia="hu-HU"/>
        </w:rPr>
        <w:t>szükséges</w:t>
      </w:r>
      <w:r w:rsidR="00255D87" w:rsidRPr="00C467D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216450F9" w14:textId="77777777" w:rsidR="00BF456D" w:rsidRPr="002C492A" w:rsidRDefault="00BF456D" w:rsidP="009F6F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C8240E" w14:textId="77777777" w:rsidR="00BA04EC" w:rsidRPr="004B7B0F" w:rsidRDefault="00BA04EC" w:rsidP="00C91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45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4B7B0F">
        <w:rPr>
          <w:rFonts w:ascii="Arial" w:hAnsi="Arial" w:cs="Arial"/>
          <w:sz w:val="24"/>
          <w:szCs w:val="24"/>
        </w:rPr>
        <w:t>: azonnal</w:t>
      </w:r>
    </w:p>
    <w:p w14:paraId="63A4C752" w14:textId="2D27A38C" w:rsidR="001D2F25" w:rsidRPr="004B7B0F" w:rsidRDefault="00BA04EC" w:rsidP="00C91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45B">
        <w:rPr>
          <w:rFonts w:ascii="Arial" w:hAnsi="Arial" w:cs="Arial"/>
          <w:b/>
          <w:sz w:val="24"/>
          <w:szCs w:val="24"/>
          <w:u w:val="single"/>
        </w:rPr>
        <w:t>Felelős</w:t>
      </w:r>
      <w:r w:rsidRPr="004B7B0F">
        <w:rPr>
          <w:rFonts w:ascii="Arial" w:hAnsi="Arial" w:cs="Arial"/>
          <w:b/>
          <w:sz w:val="24"/>
          <w:szCs w:val="24"/>
        </w:rPr>
        <w:t>:</w:t>
      </w:r>
      <w:r w:rsidRPr="004B7B0F">
        <w:rPr>
          <w:rFonts w:ascii="Arial" w:hAnsi="Arial" w:cs="Arial"/>
          <w:sz w:val="24"/>
          <w:szCs w:val="24"/>
        </w:rPr>
        <w:t xml:space="preserve"> Polgármester, Jegyző</w:t>
      </w:r>
      <w:bookmarkStart w:id="3" w:name="_GoBack"/>
      <w:bookmarkEnd w:id="3"/>
    </w:p>
    <w:sectPr w:rsidR="001D2F25" w:rsidRPr="004B7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81BE" w14:textId="77777777" w:rsidR="007A2276" w:rsidRDefault="007A2276" w:rsidP="00B045A4">
      <w:pPr>
        <w:spacing w:after="0" w:line="240" w:lineRule="auto"/>
      </w:pPr>
      <w:r>
        <w:separator/>
      </w:r>
    </w:p>
  </w:endnote>
  <w:endnote w:type="continuationSeparator" w:id="0">
    <w:p w14:paraId="706F7C3B" w14:textId="77777777" w:rsidR="007A2276" w:rsidRDefault="007A2276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4930" w14:textId="77777777" w:rsidR="007A2276" w:rsidRDefault="007A2276" w:rsidP="00B045A4">
      <w:pPr>
        <w:spacing w:after="0" w:line="240" w:lineRule="auto"/>
      </w:pPr>
      <w:r>
        <w:separator/>
      </w:r>
    </w:p>
  </w:footnote>
  <w:footnote w:type="continuationSeparator" w:id="0">
    <w:p w14:paraId="3779C789" w14:textId="77777777" w:rsidR="007A2276" w:rsidRDefault="007A2276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AC03" w14:textId="754ED7F4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7B290F" w:rsidRPr="007B290F">
      <w:rPr>
        <w:rFonts w:ascii="Arial" w:hAnsi="Arial" w:cs="Arial"/>
        <w:b/>
        <w:sz w:val="28"/>
        <w:szCs w:val="28"/>
      </w:rPr>
      <w:t>7</w:t>
    </w:r>
    <w:r w:rsidR="00414CD7" w:rsidRPr="007B290F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6D44A1F7" w14:textId="73462237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D25DF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7B290F">
      <w:rPr>
        <w:rFonts w:ascii="Arial" w:hAnsi="Arial" w:cs="Arial"/>
        <w:sz w:val="20"/>
        <w:szCs w:val="20"/>
      </w:rPr>
      <w:t>október 19</w:t>
    </w:r>
    <w:r w:rsidR="00A0406A">
      <w:rPr>
        <w:rFonts w:ascii="Arial" w:hAnsi="Arial" w:cs="Arial"/>
        <w:sz w:val="20"/>
        <w:szCs w:val="20"/>
      </w:rPr>
      <w:t>-</w:t>
    </w:r>
    <w:r w:rsidR="001D2F25">
      <w:rPr>
        <w:rFonts w:ascii="Arial" w:hAnsi="Arial" w:cs="Arial"/>
        <w:sz w:val="20"/>
        <w:szCs w:val="20"/>
      </w:rPr>
      <w:t>i</w:t>
    </w:r>
    <w:r w:rsidR="00DC169D">
      <w:rPr>
        <w:rFonts w:ascii="Arial" w:hAnsi="Arial" w:cs="Arial"/>
        <w:sz w:val="20"/>
        <w:szCs w:val="20"/>
      </w:rPr>
      <w:t xml:space="preserve"> </w:t>
    </w:r>
    <w:r w:rsidR="00C9145B">
      <w:rPr>
        <w:rFonts w:ascii="Arial" w:hAnsi="Arial" w:cs="Arial"/>
        <w:sz w:val="20"/>
        <w:szCs w:val="20"/>
      </w:rPr>
      <w:t xml:space="preserve">rendes, nyílt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51E"/>
    <w:multiLevelType w:val="hybridMultilevel"/>
    <w:tmpl w:val="78A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8CA"/>
    <w:multiLevelType w:val="hybridMultilevel"/>
    <w:tmpl w:val="07E65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3A2"/>
    <w:multiLevelType w:val="hybridMultilevel"/>
    <w:tmpl w:val="15302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036B0"/>
    <w:rsid w:val="00016BEE"/>
    <w:rsid w:val="00020A10"/>
    <w:rsid w:val="0003673F"/>
    <w:rsid w:val="0004365A"/>
    <w:rsid w:val="0007429D"/>
    <w:rsid w:val="000A3317"/>
    <w:rsid w:val="000E0879"/>
    <w:rsid w:val="000E3FCC"/>
    <w:rsid w:val="0011024C"/>
    <w:rsid w:val="0014620D"/>
    <w:rsid w:val="00150FDD"/>
    <w:rsid w:val="00154BA0"/>
    <w:rsid w:val="00162A11"/>
    <w:rsid w:val="00165D6F"/>
    <w:rsid w:val="001902BC"/>
    <w:rsid w:val="001C2661"/>
    <w:rsid w:val="001D2F25"/>
    <w:rsid w:val="001E061C"/>
    <w:rsid w:val="001E5EF2"/>
    <w:rsid w:val="001F6940"/>
    <w:rsid w:val="0020507B"/>
    <w:rsid w:val="0021285F"/>
    <w:rsid w:val="0022074E"/>
    <w:rsid w:val="00232042"/>
    <w:rsid w:val="00237639"/>
    <w:rsid w:val="00255D87"/>
    <w:rsid w:val="002654F0"/>
    <w:rsid w:val="00274660"/>
    <w:rsid w:val="00296A29"/>
    <w:rsid w:val="002C1313"/>
    <w:rsid w:val="002C492A"/>
    <w:rsid w:val="002D0741"/>
    <w:rsid w:val="002D09A8"/>
    <w:rsid w:val="002D1411"/>
    <w:rsid w:val="002D31B3"/>
    <w:rsid w:val="002D6587"/>
    <w:rsid w:val="002F45CA"/>
    <w:rsid w:val="00303358"/>
    <w:rsid w:val="003057DD"/>
    <w:rsid w:val="00313E07"/>
    <w:rsid w:val="003430E4"/>
    <w:rsid w:val="00344AE1"/>
    <w:rsid w:val="0035092A"/>
    <w:rsid w:val="0038320A"/>
    <w:rsid w:val="00387F2F"/>
    <w:rsid w:val="00394871"/>
    <w:rsid w:val="003A1CE4"/>
    <w:rsid w:val="003C13AD"/>
    <w:rsid w:val="003E0333"/>
    <w:rsid w:val="003E6AA5"/>
    <w:rsid w:val="003E7591"/>
    <w:rsid w:val="00403408"/>
    <w:rsid w:val="00406F82"/>
    <w:rsid w:val="00410809"/>
    <w:rsid w:val="0041473A"/>
    <w:rsid w:val="00414CD7"/>
    <w:rsid w:val="004158CA"/>
    <w:rsid w:val="00417716"/>
    <w:rsid w:val="004522D2"/>
    <w:rsid w:val="00460338"/>
    <w:rsid w:val="004654F5"/>
    <w:rsid w:val="00466E54"/>
    <w:rsid w:val="004703FB"/>
    <w:rsid w:val="00485C9A"/>
    <w:rsid w:val="004B3686"/>
    <w:rsid w:val="004B4BBC"/>
    <w:rsid w:val="004B5A39"/>
    <w:rsid w:val="004B7B0F"/>
    <w:rsid w:val="004C6713"/>
    <w:rsid w:val="005008A5"/>
    <w:rsid w:val="0052270E"/>
    <w:rsid w:val="00535487"/>
    <w:rsid w:val="005542FA"/>
    <w:rsid w:val="00592FA8"/>
    <w:rsid w:val="005A77C5"/>
    <w:rsid w:val="005B11D6"/>
    <w:rsid w:val="005E0209"/>
    <w:rsid w:val="005E59FE"/>
    <w:rsid w:val="005F50B9"/>
    <w:rsid w:val="00622E92"/>
    <w:rsid w:val="00640F43"/>
    <w:rsid w:val="00643D7A"/>
    <w:rsid w:val="00650231"/>
    <w:rsid w:val="0066042A"/>
    <w:rsid w:val="00674157"/>
    <w:rsid w:val="00684710"/>
    <w:rsid w:val="00695A09"/>
    <w:rsid w:val="006A17E8"/>
    <w:rsid w:val="006B3F7D"/>
    <w:rsid w:val="006C03AA"/>
    <w:rsid w:val="00713667"/>
    <w:rsid w:val="00734897"/>
    <w:rsid w:val="007623F0"/>
    <w:rsid w:val="00765057"/>
    <w:rsid w:val="00765941"/>
    <w:rsid w:val="00770EDE"/>
    <w:rsid w:val="0077636F"/>
    <w:rsid w:val="00783B36"/>
    <w:rsid w:val="00790336"/>
    <w:rsid w:val="007A2276"/>
    <w:rsid w:val="007A6FA3"/>
    <w:rsid w:val="007B290F"/>
    <w:rsid w:val="00800FDB"/>
    <w:rsid w:val="008115FD"/>
    <w:rsid w:val="00816F67"/>
    <w:rsid w:val="00825E7C"/>
    <w:rsid w:val="008305BB"/>
    <w:rsid w:val="00836FF6"/>
    <w:rsid w:val="008432D6"/>
    <w:rsid w:val="00847A65"/>
    <w:rsid w:val="00857A30"/>
    <w:rsid w:val="008753C3"/>
    <w:rsid w:val="0089278C"/>
    <w:rsid w:val="008976EF"/>
    <w:rsid w:val="008B50A4"/>
    <w:rsid w:val="008B7DC0"/>
    <w:rsid w:val="008C0C31"/>
    <w:rsid w:val="008D064B"/>
    <w:rsid w:val="008F1D22"/>
    <w:rsid w:val="008F20E2"/>
    <w:rsid w:val="009348CD"/>
    <w:rsid w:val="00955153"/>
    <w:rsid w:val="00965C49"/>
    <w:rsid w:val="009827E0"/>
    <w:rsid w:val="00986F45"/>
    <w:rsid w:val="00997326"/>
    <w:rsid w:val="009A4846"/>
    <w:rsid w:val="009B2FAC"/>
    <w:rsid w:val="009F3C4B"/>
    <w:rsid w:val="009F6F15"/>
    <w:rsid w:val="00A0406A"/>
    <w:rsid w:val="00A16615"/>
    <w:rsid w:val="00A21B8C"/>
    <w:rsid w:val="00A21DAD"/>
    <w:rsid w:val="00A45847"/>
    <w:rsid w:val="00A70CD4"/>
    <w:rsid w:val="00A86C41"/>
    <w:rsid w:val="00AA0CBB"/>
    <w:rsid w:val="00AA4F54"/>
    <w:rsid w:val="00AB139A"/>
    <w:rsid w:val="00AC5ABD"/>
    <w:rsid w:val="00AF53C9"/>
    <w:rsid w:val="00B045A4"/>
    <w:rsid w:val="00B07B30"/>
    <w:rsid w:val="00B2684C"/>
    <w:rsid w:val="00B2697C"/>
    <w:rsid w:val="00B32659"/>
    <w:rsid w:val="00B50601"/>
    <w:rsid w:val="00B53097"/>
    <w:rsid w:val="00B61237"/>
    <w:rsid w:val="00B65035"/>
    <w:rsid w:val="00B81D6A"/>
    <w:rsid w:val="00B85AF4"/>
    <w:rsid w:val="00BA04EC"/>
    <w:rsid w:val="00BA3F4C"/>
    <w:rsid w:val="00BC5F2E"/>
    <w:rsid w:val="00BD3B0F"/>
    <w:rsid w:val="00BE6C84"/>
    <w:rsid w:val="00BF456D"/>
    <w:rsid w:val="00BF536F"/>
    <w:rsid w:val="00C05E38"/>
    <w:rsid w:val="00C14363"/>
    <w:rsid w:val="00C242BC"/>
    <w:rsid w:val="00C24A40"/>
    <w:rsid w:val="00C27513"/>
    <w:rsid w:val="00C467D4"/>
    <w:rsid w:val="00C53152"/>
    <w:rsid w:val="00C7580A"/>
    <w:rsid w:val="00C9145B"/>
    <w:rsid w:val="00C94B54"/>
    <w:rsid w:val="00CC3A4E"/>
    <w:rsid w:val="00CF6E9F"/>
    <w:rsid w:val="00D25DFC"/>
    <w:rsid w:val="00D36F04"/>
    <w:rsid w:val="00D41E42"/>
    <w:rsid w:val="00D66CC5"/>
    <w:rsid w:val="00D71498"/>
    <w:rsid w:val="00D91CEB"/>
    <w:rsid w:val="00D93571"/>
    <w:rsid w:val="00DA1D76"/>
    <w:rsid w:val="00DA3855"/>
    <w:rsid w:val="00DB31B9"/>
    <w:rsid w:val="00DC00B3"/>
    <w:rsid w:val="00DC169D"/>
    <w:rsid w:val="00DE7BFC"/>
    <w:rsid w:val="00DF2196"/>
    <w:rsid w:val="00DF2EBA"/>
    <w:rsid w:val="00DF62CA"/>
    <w:rsid w:val="00E35D91"/>
    <w:rsid w:val="00E43A48"/>
    <w:rsid w:val="00E508DB"/>
    <w:rsid w:val="00E50EC6"/>
    <w:rsid w:val="00E733DF"/>
    <w:rsid w:val="00E74116"/>
    <w:rsid w:val="00E93C44"/>
    <w:rsid w:val="00EB2A9E"/>
    <w:rsid w:val="00EE0EF4"/>
    <w:rsid w:val="00EE3DB5"/>
    <w:rsid w:val="00EF60C4"/>
    <w:rsid w:val="00F22743"/>
    <w:rsid w:val="00F37933"/>
    <w:rsid w:val="00F40312"/>
    <w:rsid w:val="00F65676"/>
    <w:rsid w:val="00F823D4"/>
    <w:rsid w:val="00FB6DEB"/>
    <w:rsid w:val="00FE698A"/>
    <w:rsid w:val="00FF0A36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docId w15:val="{4D86ACC3-1165-48F7-AFB0-A17A58DE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Halász.Hedvig</dc:creator>
  <cp:lastModifiedBy>Kiszelné Mohos Katalin</cp:lastModifiedBy>
  <cp:revision>9</cp:revision>
  <cp:lastPrinted>2017-10-09T09:12:00Z</cp:lastPrinted>
  <dcterms:created xsi:type="dcterms:W3CDTF">2017-10-10T13:15:00Z</dcterms:created>
  <dcterms:modified xsi:type="dcterms:W3CDTF">2017-10-11T12:55:00Z</dcterms:modified>
</cp:coreProperties>
</file>